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FE" w:rsidRPr="00E661A1" w:rsidRDefault="005B3BFE" w:rsidP="00E661A1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661A1" w:rsidRPr="00E661A1" w:rsidRDefault="005B3BFE" w:rsidP="00E661A1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61A1">
        <w:rPr>
          <w:rFonts w:ascii="Times New Roman" w:hAnsi="Times New Roman" w:cs="Times New Roman"/>
          <w:b/>
          <w:caps/>
          <w:sz w:val="24"/>
          <w:szCs w:val="24"/>
        </w:rPr>
        <w:t>Вопросы</w:t>
      </w:r>
      <w:r w:rsidR="00E661A1" w:rsidRPr="00E661A1">
        <w:rPr>
          <w:rFonts w:ascii="Times New Roman" w:hAnsi="Times New Roman" w:cs="Times New Roman"/>
          <w:b/>
          <w:caps/>
          <w:sz w:val="24"/>
          <w:szCs w:val="24"/>
          <w:lang w:val="en-US"/>
        </w:rPr>
        <w:t>-</w:t>
      </w:r>
      <w:r w:rsidRPr="00E661A1">
        <w:rPr>
          <w:rFonts w:ascii="Times New Roman" w:hAnsi="Times New Roman" w:cs="Times New Roman"/>
          <w:b/>
          <w:caps/>
          <w:sz w:val="24"/>
          <w:szCs w:val="24"/>
        </w:rPr>
        <w:t>ответы</w:t>
      </w:r>
    </w:p>
    <w:p w:rsidR="005B3BFE" w:rsidRPr="00E661A1" w:rsidRDefault="005B3BFE" w:rsidP="00E661A1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61A1">
        <w:rPr>
          <w:rFonts w:ascii="Times New Roman" w:hAnsi="Times New Roman" w:cs="Times New Roman"/>
          <w:caps/>
          <w:sz w:val="24"/>
          <w:szCs w:val="24"/>
        </w:rPr>
        <w:t>о подаче сведений о неполной занятости</w:t>
      </w:r>
    </w:p>
    <w:p w:rsidR="00CB4799" w:rsidRPr="00E661A1" w:rsidRDefault="005B3BFE" w:rsidP="00E661A1">
      <w:pPr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61A1">
        <w:rPr>
          <w:rFonts w:ascii="Times New Roman" w:hAnsi="Times New Roman" w:cs="Times New Roman"/>
          <w:caps/>
          <w:sz w:val="24"/>
          <w:szCs w:val="24"/>
        </w:rPr>
        <w:t>и высвобождении</w:t>
      </w:r>
      <w:r w:rsidR="00281675" w:rsidRPr="00E661A1">
        <w:rPr>
          <w:rFonts w:ascii="Times New Roman" w:hAnsi="Times New Roman" w:cs="Times New Roman"/>
          <w:caps/>
          <w:sz w:val="24"/>
          <w:szCs w:val="24"/>
        </w:rPr>
        <w:t xml:space="preserve"> в условиях распространения коронавирусной инфекции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A5" w:rsidRPr="00E661A1" w:rsidRDefault="003925A5" w:rsidP="00E661A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A1">
        <w:rPr>
          <w:rFonts w:ascii="Times New Roman" w:hAnsi="Times New Roman" w:cs="Times New Roman"/>
          <w:b/>
          <w:sz w:val="24"/>
          <w:szCs w:val="24"/>
        </w:rPr>
        <w:t>Как зарегистрироваться на портале «Работа в России».</w:t>
      </w:r>
    </w:p>
    <w:p w:rsidR="003925A5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Для регистрации на портале «Работа в России» достаточно осуществить вход на </w:t>
      </w:r>
      <w:proofErr w:type="gramStart"/>
      <w:r w:rsidRPr="00E661A1">
        <w:rPr>
          <w:rFonts w:ascii="Times New Roman" w:hAnsi="Times New Roman" w:cs="Times New Roman"/>
          <w:sz w:val="24"/>
          <w:szCs w:val="24"/>
        </w:rPr>
        <w:t>портал  по</w:t>
      </w:r>
      <w:proofErr w:type="gramEnd"/>
      <w:r w:rsidRPr="00E661A1">
        <w:rPr>
          <w:rFonts w:ascii="Times New Roman" w:hAnsi="Times New Roman" w:cs="Times New Roman"/>
          <w:sz w:val="24"/>
          <w:szCs w:val="24"/>
        </w:rPr>
        <w:t xml:space="preserve"> учетной записи на Едином портале государственных услуг (через ЕСИА).</w:t>
      </w:r>
    </w:p>
    <w:p w:rsidR="00E661A1" w:rsidRPr="00E661A1" w:rsidRDefault="00E661A1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A5" w:rsidRPr="00E661A1" w:rsidRDefault="003925A5" w:rsidP="00E661A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A1">
        <w:rPr>
          <w:rFonts w:ascii="Times New Roman" w:hAnsi="Times New Roman" w:cs="Times New Roman"/>
          <w:b/>
          <w:sz w:val="24"/>
          <w:szCs w:val="24"/>
        </w:rPr>
        <w:t>Как подать сведения о неполной занятости или высвобождении в связи с мерами противодействия по распространению коронавируса.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>Переход на страницу подачи сведений осуществляется двумя путями: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1) При нажатии на баннер (рис.1), затем на кнопку «Подать информацию». 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>2) При переходе в карточку компании с помощью Меню – Компания.</w:t>
      </w:r>
    </w:p>
    <w:p w:rsidR="003925A5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При переходе на страницу открывается форма «Сведения об изменении численности, а также неполной занятости работников в связи с распространением </w:t>
      </w:r>
      <w:proofErr w:type="spellStart"/>
      <w:r w:rsidRPr="00E661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61A1">
        <w:rPr>
          <w:rFonts w:ascii="Times New Roman" w:hAnsi="Times New Roman" w:cs="Times New Roman"/>
          <w:sz w:val="24"/>
          <w:szCs w:val="24"/>
        </w:rPr>
        <w:t xml:space="preserve"> инфекции».</w:t>
      </w:r>
    </w:p>
    <w:p w:rsidR="00E661A1" w:rsidRPr="00E661A1" w:rsidRDefault="00E661A1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A5" w:rsidRPr="00E661A1" w:rsidRDefault="003925A5" w:rsidP="00E661A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A1">
        <w:rPr>
          <w:rFonts w:ascii="Times New Roman" w:hAnsi="Times New Roman" w:cs="Times New Roman"/>
          <w:b/>
          <w:sz w:val="24"/>
          <w:szCs w:val="24"/>
        </w:rPr>
        <w:t>В какие сроки?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Сведения об изменении режима работы работников (введение неполного рабочего дня, простоя, временного удаленного режима работы, принятие мер о высвобождении) в связи с распространением </w:t>
      </w:r>
      <w:proofErr w:type="spellStart"/>
      <w:r w:rsidRPr="00E661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61A1">
        <w:rPr>
          <w:rFonts w:ascii="Times New Roman" w:hAnsi="Times New Roman" w:cs="Times New Roman"/>
          <w:sz w:val="24"/>
          <w:szCs w:val="24"/>
        </w:rPr>
        <w:t xml:space="preserve"> инфекции и проводимыми ограничительными мероприятиями представляются в следующие сроки: 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>о высвобождении:  работодатель-организация - в срок не позднее, чем за два месяца, работодатель - индивидуальный предприниматель - не позднее, чем за две недели до начала проведения соответствующих мероприятий; о массовом высвобождении - не позднее, чем за три месяца до начала проведения соответствующих мероприятий (ст.25 Закона  РФ «О занятости населения в Российской Федерации»). В день фактического высвобождения заполняется строка «Численность работников, уволенных с начала высвобождения»;</w:t>
      </w:r>
    </w:p>
    <w:p w:rsidR="003925A5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>о введении неполного рабочего дня, простоя, временного удаленного режима работы данные заполняются начиная со дня введения перечисленных режимов и затем изменяются по мере изменения или отмены введенных режимов.</w:t>
      </w:r>
    </w:p>
    <w:p w:rsidR="00E661A1" w:rsidRPr="00E661A1" w:rsidRDefault="00E661A1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A5" w:rsidRPr="00E661A1" w:rsidRDefault="003925A5" w:rsidP="00E661A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A1">
        <w:rPr>
          <w:rFonts w:ascii="Times New Roman" w:hAnsi="Times New Roman" w:cs="Times New Roman"/>
          <w:b/>
          <w:sz w:val="24"/>
          <w:szCs w:val="24"/>
        </w:rPr>
        <w:t>По какой форме?</w:t>
      </w:r>
    </w:p>
    <w:p w:rsidR="003925A5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Подача сведения осуществляется по реализованной на портале «работа в России» электронной форме «Сведения об изменении численности, а также неполной занятости работников в связи с распространением </w:t>
      </w:r>
      <w:proofErr w:type="spellStart"/>
      <w:r w:rsidRPr="00E661A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661A1">
        <w:rPr>
          <w:rFonts w:ascii="Times New Roman" w:hAnsi="Times New Roman" w:cs="Times New Roman"/>
          <w:sz w:val="24"/>
          <w:szCs w:val="24"/>
        </w:rPr>
        <w:t xml:space="preserve"> инфекции». Все поля, кроме отчества, являются обязательными для заполнения. Некоторые строки заполняются посредством выбора значений из выпадающего справочника.</w:t>
      </w:r>
    </w:p>
    <w:p w:rsidR="00E661A1" w:rsidRPr="00E661A1" w:rsidRDefault="00E661A1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5A5" w:rsidRPr="00E661A1" w:rsidRDefault="003925A5" w:rsidP="00E661A1">
      <w:pPr>
        <w:numPr>
          <w:ilvl w:val="0"/>
          <w:numId w:val="1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1A1">
        <w:rPr>
          <w:rFonts w:ascii="Times New Roman" w:hAnsi="Times New Roman" w:cs="Times New Roman"/>
          <w:b/>
          <w:sz w:val="24"/>
          <w:szCs w:val="24"/>
        </w:rPr>
        <w:t>Куда обратиться за консультацией?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Инструкция об использовании работодателями портала «Работа в </w:t>
      </w:r>
      <w:proofErr w:type="gramStart"/>
      <w:r w:rsidRPr="00E661A1">
        <w:rPr>
          <w:rFonts w:ascii="Times New Roman" w:hAnsi="Times New Roman" w:cs="Times New Roman"/>
          <w:sz w:val="24"/>
          <w:szCs w:val="24"/>
        </w:rPr>
        <w:t>России»  размещена</w:t>
      </w:r>
      <w:proofErr w:type="gramEnd"/>
      <w:r w:rsidRPr="00E661A1">
        <w:rPr>
          <w:rFonts w:ascii="Times New Roman" w:hAnsi="Times New Roman" w:cs="Times New Roman"/>
          <w:sz w:val="24"/>
          <w:szCs w:val="24"/>
        </w:rPr>
        <w:t xml:space="preserve"> на официальном сайте министерству труда, занятости и миграционной политике в подразделе «Коронавирус» раздела «Деятельность» https://trud.samregion.ru/category/deyatelnost/koronavirus/. </w:t>
      </w:r>
    </w:p>
    <w:p w:rsidR="003925A5" w:rsidRPr="00E661A1" w:rsidRDefault="003925A5" w:rsidP="00E661A1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1A1">
        <w:rPr>
          <w:rFonts w:ascii="Times New Roman" w:hAnsi="Times New Roman" w:cs="Times New Roman"/>
          <w:sz w:val="24"/>
          <w:szCs w:val="24"/>
        </w:rPr>
        <w:t xml:space="preserve">Консультации можно получить в центре занятости населения по месту регистрации, телефоны и адреса электронной почты </w:t>
      </w:r>
      <w:proofErr w:type="gramStart"/>
      <w:r w:rsidRPr="00E661A1">
        <w:rPr>
          <w:rFonts w:ascii="Times New Roman" w:hAnsi="Times New Roman" w:cs="Times New Roman"/>
          <w:sz w:val="24"/>
          <w:szCs w:val="24"/>
        </w:rPr>
        <w:t>размещены  на</w:t>
      </w:r>
      <w:proofErr w:type="gramEnd"/>
      <w:r w:rsidRPr="00E661A1">
        <w:rPr>
          <w:rFonts w:ascii="Times New Roman" w:hAnsi="Times New Roman" w:cs="Times New Roman"/>
          <w:sz w:val="24"/>
          <w:szCs w:val="24"/>
        </w:rPr>
        <w:t xml:space="preserve"> официальном сайте министерству труда, занятости и миграционной политике в подразделе «Подведомственные организации» раздела «О Министерстве» https://trud.samregion.ru/category/o-ministerstve/podvedomstvennye-organizatsii/.</w:t>
      </w:r>
    </w:p>
    <w:sectPr w:rsidR="003925A5" w:rsidRPr="00E661A1" w:rsidSect="0008386D">
      <w:pgSz w:w="11906" w:h="16838"/>
      <w:pgMar w:top="284" w:right="566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74C"/>
    <w:multiLevelType w:val="hybridMultilevel"/>
    <w:tmpl w:val="7A0222A8"/>
    <w:lvl w:ilvl="0" w:tplc="A3B86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A3"/>
    <w:rsid w:val="00011759"/>
    <w:rsid w:val="0008386D"/>
    <w:rsid w:val="00117D3E"/>
    <w:rsid w:val="001B54E7"/>
    <w:rsid w:val="00281675"/>
    <w:rsid w:val="0029359E"/>
    <w:rsid w:val="002B38F1"/>
    <w:rsid w:val="002B754C"/>
    <w:rsid w:val="00320DC5"/>
    <w:rsid w:val="003578D6"/>
    <w:rsid w:val="003925A5"/>
    <w:rsid w:val="003956A3"/>
    <w:rsid w:val="003E5360"/>
    <w:rsid w:val="003E6CCE"/>
    <w:rsid w:val="00460034"/>
    <w:rsid w:val="004D23E8"/>
    <w:rsid w:val="005B3BFE"/>
    <w:rsid w:val="005B5110"/>
    <w:rsid w:val="00655940"/>
    <w:rsid w:val="00662A07"/>
    <w:rsid w:val="006B3EC2"/>
    <w:rsid w:val="007D00F0"/>
    <w:rsid w:val="00917F24"/>
    <w:rsid w:val="009203B8"/>
    <w:rsid w:val="00923739"/>
    <w:rsid w:val="00A5086D"/>
    <w:rsid w:val="00B119B8"/>
    <w:rsid w:val="00B137DE"/>
    <w:rsid w:val="00B736EC"/>
    <w:rsid w:val="00B95C78"/>
    <w:rsid w:val="00C12600"/>
    <w:rsid w:val="00C274CB"/>
    <w:rsid w:val="00C90E5F"/>
    <w:rsid w:val="00CB4799"/>
    <w:rsid w:val="00CE0A23"/>
    <w:rsid w:val="00D52CC1"/>
    <w:rsid w:val="00D75A7B"/>
    <w:rsid w:val="00E661A1"/>
    <w:rsid w:val="00E8452F"/>
    <w:rsid w:val="00F11AC8"/>
    <w:rsid w:val="00F91746"/>
    <w:rsid w:val="00FE084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FF54"/>
  <w15:docId w15:val="{5E274FA5-C420-4CF0-B6B8-488DCF7A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Элла Васильевна</dc:creator>
  <cp:lastModifiedBy>Anna</cp:lastModifiedBy>
  <cp:revision>6</cp:revision>
  <dcterms:created xsi:type="dcterms:W3CDTF">2020-04-01T12:36:00Z</dcterms:created>
  <dcterms:modified xsi:type="dcterms:W3CDTF">2020-04-03T12:31:00Z</dcterms:modified>
</cp:coreProperties>
</file>