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11" w:rsidRDefault="00E86A11" w:rsidP="00E86A11">
      <w:pPr>
        <w:jc w:val="center"/>
        <w:rPr>
          <w:b/>
          <w:bCs/>
        </w:rPr>
      </w:pPr>
      <w:bookmarkStart w:id="0" w:name="_GoBack"/>
      <w:r w:rsidRPr="00E86A11">
        <w:rPr>
          <w:b/>
          <w:bCs/>
        </w:rPr>
        <w:t xml:space="preserve">КРАТКИЕ МЕТОДИЧЕСКИЕ РЕКОМЕНДАЦИИ ПО ВЫБОРУ ФОРМЫ РЕГИСТРАЦИИ </w:t>
      </w:r>
    </w:p>
    <w:p w:rsidR="00A263E1" w:rsidRPr="00E86A11" w:rsidRDefault="00E86A11" w:rsidP="00E86A11">
      <w:pPr>
        <w:jc w:val="center"/>
        <w:rPr>
          <w:b/>
          <w:bCs/>
        </w:rPr>
      </w:pPr>
      <w:r w:rsidRPr="00E86A11">
        <w:rPr>
          <w:b/>
          <w:bCs/>
        </w:rPr>
        <w:t>И РЕЖИМА НАЛОГООБЛОЖЕНИЯ</w:t>
      </w:r>
    </w:p>
    <w:p w:rsidR="00A263E1" w:rsidRPr="00A263E1" w:rsidRDefault="00A263E1" w:rsidP="00A263E1">
      <w:pPr>
        <w:rPr>
          <w:bCs/>
        </w:rPr>
      </w:pPr>
      <w:r w:rsidRPr="00A263E1">
        <w:rPr>
          <w:bCs/>
        </w:rPr>
        <w:t>Центры «Мой бизнес» оказывают поддержку малому и среднему предпринимательству в рамках национального проекта «Развитие малого и среднего предпринимательства». Основная задача консультантов – грамотно пояснить общие вопросы ведения предпринимательской деятельности и проконсультировать по всем возможным мерам поддержки. Для начала разберемся с понятием предпринимательской деятельности и ее видами. </w:t>
      </w:r>
    </w:p>
    <w:p w:rsidR="00A263E1" w:rsidRPr="00A263E1" w:rsidRDefault="00A263E1" w:rsidP="00A263E1">
      <w:pPr>
        <w:rPr>
          <w:bCs/>
        </w:rPr>
      </w:pPr>
      <w:r w:rsidRPr="00A263E1">
        <w:rPr>
          <w:b/>
          <w:bCs/>
        </w:rPr>
        <w:t>Предпринимательская деятельность (Предпринимательство, бизнес)</w:t>
      </w:r>
      <w:r w:rsidRPr="00A263E1">
        <w:rPr>
          <w:bCs/>
        </w:rPr>
        <w:t> - осуществляемая на свой страх и риск, самостоятельная деятельность, направленная на регулярное получение прибыли от пользования имуществом, продажи товаров, выполнения работ или оказания услуг.</w:t>
      </w:r>
    </w:p>
    <w:p w:rsidR="00A263E1" w:rsidRPr="00A263E1" w:rsidRDefault="00A263E1" w:rsidP="00A263E1">
      <w:pPr>
        <w:rPr>
          <w:bCs/>
        </w:rPr>
      </w:pPr>
      <w:r w:rsidRPr="00A263E1">
        <w:rPr>
          <w:bCs/>
        </w:rPr>
        <w:t xml:space="preserve">Предпринимательской деятельностью в РФ можно заниматься </w:t>
      </w:r>
      <w:proofErr w:type="spellStart"/>
      <w:r w:rsidRPr="00A263E1">
        <w:rPr>
          <w:bCs/>
        </w:rPr>
        <w:t>самозанятым</w:t>
      </w:r>
      <w:proofErr w:type="spellEnd"/>
      <w:r w:rsidRPr="00A263E1">
        <w:rPr>
          <w:bCs/>
        </w:rPr>
        <w:t xml:space="preserve"> гражданам (официально – плательщикам налога на профессиональный доход НПД), индивидуальным предпринимателям, обществам с ограниченной ответственностью (ООО). </w:t>
      </w:r>
    </w:p>
    <w:p w:rsidR="00A263E1" w:rsidRPr="00A263E1" w:rsidRDefault="00A263E1" w:rsidP="00A263E1">
      <w:pPr>
        <w:rPr>
          <w:bCs/>
        </w:rPr>
      </w:pPr>
      <w:r w:rsidRPr="00A263E1">
        <w:rPr>
          <w:b/>
          <w:bCs/>
        </w:rPr>
        <w:t>Важно!</w:t>
      </w:r>
      <w:r w:rsidRPr="00A263E1">
        <w:rPr>
          <w:bCs/>
        </w:rPr>
        <w:t> </w:t>
      </w:r>
      <w:proofErr w:type="spellStart"/>
      <w:r w:rsidRPr="00A263E1">
        <w:rPr>
          <w:bCs/>
        </w:rPr>
        <w:t>Самозанятые</w:t>
      </w:r>
      <w:proofErr w:type="spellEnd"/>
      <w:r w:rsidRPr="00A263E1">
        <w:rPr>
          <w:bCs/>
        </w:rPr>
        <w:t xml:space="preserve"> граждане на данный момент не являются субъектами малого и среднего предпринимательства. Это значит, что они не могут открывать расчетные счета в банках в качестве предпринимателей (только как физические лица). Так же важно обращать на это внимание, когда вы подбираете для них меры поддержки. Меры поддержки СМСП не доступны </w:t>
      </w:r>
      <w:proofErr w:type="spellStart"/>
      <w:r w:rsidRPr="00A263E1">
        <w:rPr>
          <w:bCs/>
        </w:rPr>
        <w:t>самозанятым</w:t>
      </w:r>
      <w:proofErr w:type="spellEnd"/>
      <w:r w:rsidRPr="00A263E1">
        <w:rPr>
          <w:bCs/>
        </w:rPr>
        <w:t xml:space="preserve">. Есть много видов поддержки, адаптированных специально для </w:t>
      </w:r>
      <w:proofErr w:type="spellStart"/>
      <w:r w:rsidRPr="00A263E1">
        <w:rPr>
          <w:bCs/>
        </w:rPr>
        <w:t>самозанятых</w:t>
      </w:r>
      <w:proofErr w:type="spellEnd"/>
      <w:r w:rsidRPr="00A263E1">
        <w:rPr>
          <w:bCs/>
        </w:rPr>
        <w:t>. Ознакомиться с ними можно на </w:t>
      </w:r>
      <w:hyperlink r:id="rId6" w:history="1">
        <w:r w:rsidRPr="00A263E1">
          <w:rPr>
            <w:rStyle w:val="a3"/>
            <w:bCs/>
          </w:rPr>
          <w:t>портале поддержки предпринимательства Самарской области</w:t>
        </w:r>
      </w:hyperlink>
      <w:proofErr w:type="gramStart"/>
      <w:r w:rsidRPr="00A263E1">
        <w:rPr>
          <w:bCs/>
        </w:rPr>
        <w:t> .</w:t>
      </w:r>
      <w:proofErr w:type="gramEnd"/>
      <w:r w:rsidRPr="00A263E1">
        <w:rPr>
          <w:bCs/>
        </w:rPr>
        <w:t xml:space="preserve"> Проверить является ли гражданин </w:t>
      </w:r>
      <w:proofErr w:type="spellStart"/>
      <w:r w:rsidRPr="00A263E1">
        <w:rPr>
          <w:bCs/>
        </w:rPr>
        <w:t>самозанятым</w:t>
      </w:r>
      <w:proofErr w:type="spellEnd"/>
      <w:r w:rsidRPr="00A263E1">
        <w:rPr>
          <w:bCs/>
        </w:rPr>
        <w:t xml:space="preserve"> можно воспользовавшись </w:t>
      </w:r>
      <w:hyperlink r:id="rId7" w:history="1">
        <w:r w:rsidRPr="00A263E1">
          <w:rPr>
            <w:rStyle w:val="a3"/>
            <w:bCs/>
          </w:rPr>
          <w:t>специальным сервисом ФНС</w:t>
        </w:r>
      </w:hyperlink>
      <w:r w:rsidRPr="00A263E1">
        <w:rPr>
          <w:bCs/>
        </w:rPr>
        <w:t> . Для этого нужно запросить ИНН (идентификационный номер налогоплательщика</w:t>
      </w:r>
      <w:bookmarkEnd w:id="0"/>
      <w:r w:rsidRPr="00A263E1">
        <w:rPr>
          <w:bCs/>
        </w:rPr>
        <w:t>)</w:t>
      </w:r>
    </w:p>
    <w:p w:rsidR="00A263E1" w:rsidRPr="00A263E1" w:rsidRDefault="00A263E1" w:rsidP="00A263E1">
      <w:pPr>
        <w:rPr>
          <w:bCs/>
        </w:rPr>
      </w:pPr>
      <w:r w:rsidRPr="00A263E1">
        <w:rPr>
          <w:b/>
          <w:bCs/>
        </w:rPr>
        <w:t>Важно!</w:t>
      </w:r>
      <w:r w:rsidRPr="00A263E1">
        <w:rPr>
          <w:bCs/>
        </w:rPr>
        <w:t> Все меры поддержки (займы, поддержка Центра экспорта, услуги Фонда «Региональный центр развития предпринимательства Самарской области», кредиты МСП-банка), которые продвигают и предоставляют центры «Мой бизнес» доступны только субъектам малого и среднего предпринимательства, входящим в Единый реестр субъектов малого и среднего предпринимательства. Проверить ИП или ООО в данном реестре можно на </w:t>
      </w:r>
      <w:hyperlink r:id="rId8" w:history="1">
        <w:r w:rsidRPr="00A263E1">
          <w:rPr>
            <w:rStyle w:val="a3"/>
            <w:bCs/>
          </w:rPr>
          <w:t>сайте ФНС России</w:t>
        </w:r>
      </w:hyperlink>
      <w:proofErr w:type="gramStart"/>
      <w:r w:rsidRPr="00A263E1">
        <w:rPr>
          <w:bCs/>
        </w:rPr>
        <w:t> ,</w:t>
      </w:r>
      <w:proofErr w:type="gramEnd"/>
      <w:r w:rsidRPr="00A263E1">
        <w:rPr>
          <w:bCs/>
        </w:rPr>
        <w:t xml:space="preserve"> спросив у заявителя ИНН (идентификационный номер налогоплательщика). Пожалуйста, обращайте внимание на то, что индивидуальному предпринимателю, </w:t>
      </w:r>
      <w:proofErr w:type="spellStart"/>
      <w:r w:rsidRPr="00A263E1">
        <w:rPr>
          <w:bCs/>
        </w:rPr>
        <w:t>самозанятому</w:t>
      </w:r>
      <w:proofErr w:type="spellEnd"/>
      <w:r w:rsidRPr="00A263E1">
        <w:rPr>
          <w:bCs/>
        </w:rPr>
        <w:t xml:space="preserve"> при регистрации </w:t>
      </w:r>
      <w:proofErr w:type="gramStart"/>
      <w:r w:rsidRPr="00A263E1">
        <w:rPr>
          <w:bCs/>
        </w:rPr>
        <w:t>отдельный</w:t>
      </w:r>
      <w:proofErr w:type="gramEnd"/>
      <w:r w:rsidRPr="00A263E1">
        <w:rPr>
          <w:bCs/>
        </w:rPr>
        <w:t xml:space="preserve"> ИНН не присваивается. То есть их ИНН  - это тот же самый ИНН физического лица, который зарегистрировался в качестве </w:t>
      </w:r>
      <w:proofErr w:type="spellStart"/>
      <w:r w:rsidRPr="00A263E1">
        <w:rPr>
          <w:bCs/>
        </w:rPr>
        <w:t>самозанятого</w:t>
      </w:r>
      <w:proofErr w:type="spellEnd"/>
      <w:r w:rsidRPr="00A263E1">
        <w:rPr>
          <w:bCs/>
        </w:rPr>
        <w:t xml:space="preserve"> или индивидуального предпринимателя. </w:t>
      </w:r>
      <w:proofErr w:type="gramStart"/>
      <w:r w:rsidRPr="00A263E1">
        <w:rPr>
          <w:bCs/>
        </w:rPr>
        <w:t>А ООО</w:t>
      </w:r>
      <w:proofErr w:type="gramEnd"/>
      <w:r w:rsidRPr="00A263E1">
        <w:rPr>
          <w:bCs/>
        </w:rPr>
        <w:t xml:space="preserve"> всегда при регистрации присваивается отдельный ИНН, не совпадающий с ИНН учредителя или директора. </w:t>
      </w:r>
    </w:p>
    <w:p w:rsidR="00A263E1" w:rsidRPr="00A263E1" w:rsidRDefault="00A263E1" w:rsidP="00A263E1">
      <w:pPr>
        <w:rPr>
          <w:bCs/>
        </w:rPr>
      </w:pPr>
      <w:r w:rsidRPr="00A263E1">
        <w:rPr>
          <w:bCs/>
        </w:rPr>
        <w:t>Получать прибыть от своей деятельности могут и некоммерческие организации (НКО) и автономные некоммерческие организации (АНО). Здесь сложнее, потому что отчетность и пр. некоммерческих организаций (НКО и АНО) отличается от отчетности СМСП, т.к. они не являются субъектами малого и среднего предпринимательства. </w:t>
      </w:r>
      <w:r w:rsidRPr="00A263E1">
        <w:rPr>
          <w:b/>
          <w:bCs/>
        </w:rPr>
        <w:t>Наши меры поддержки не предназначены для некоммерческих организаций</w:t>
      </w:r>
      <w:r w:rsidRPr="00A263E1">
        <w:rPr>
          <w:bCs/>
        </w:rPr>
        <w:t>. </w:t>
      </w:r>
    </w:p>
    <w:p w:rsidR="00A263E1" w:rsidRPr="00A263E1" w:rsidRDefault="00A263E1" w:rsidP="00A263E1">
      <w:pPr>
        <w:rPr>
          <w:bCs/>
        </w:rPr>
      </w:pPr>
      <w:r w:rsidRPr="00A263E1">
        <w:rPr>
          <w:b/>
          <w:bCs/>
        </w:rPr>
        <w:t>Общество с ограниченной ответственностью</w:t>
      </w:r>
      <w:r w:rsidRPr="00A263E1">
        <w:rPr>
          <w:bCs/>
        </w:rPr>
        <w:t> – организация коммерческого характера, которая создается одним или несколькими лицами с целью получения систематической прибыли.</w:t>
      </w:r>
    </w:p>
    <w:p w:rsidR="00A263E1" w:rsidRPr="00A263E1" w:rsidRDefault="00A263E1" w:rsidP="00A263E1">
      <w:pPr>
        <w:rPr>
          <w:bCs/>
        </w:rPr>
      </w:pPr>
      <w:r w:rsidRPr="00A263E1">
        <w:rPr>
          <w:b/>
          <w:bCs/>
        </w:rPr>
        <w:lastRenderedPageBreak/>
        <w:t>Индивидуальный предприниматель (ИП)</w:t>
      </w:r>
      <w:r w:rsidRPr="00A263E1">
        <w:rPr>
          <w:bCs/>
        </w:rPr>
        <w:t> — физическое лицо, зарегистрированное в установленном законом порядке и осуществляющее предпринимательскую деятельность без образования юридического лица.</w:t>
      </w:r>
    </w:p>
    <w:p w:rsidR="00A263E1" w:rsidRPr="00A263E1" w:rsidRDefault="00A263E1" w:rsidP="00A263E1">
      <w:pPr>
        <w:rPr>
          <w:bCs/>
        </w:rPr>
      </w:pPr>
      <w:r w:rsidRPr="00A263E1">
        <w:rPr>
          <w:bCs/>
        </w:rPr>
        <w:t>Индивидуальный предприниматель должен обладать:</w:t>
      </w:r>
    </w:p>
    <w:p w:rsidR="00A263E1" w:rsidRPr="00A263E1" w:rsidRDefault="00A263E1" w:rsidP="00A263E1">
      <w:pPr>
        <w:rPr>
          <w:bCs/>
        </w:rPr>
      </w:pPr>
      <w:r w:rsidRPr="00A263E1">
        <w:rPr>
          <w:bCs/>
        </w:rPr>
        <w:t>•    </w:t>
      </w:r>
      <w:r w:rsidRPr="00A263E1">
        <w:rPr>
          <w:bCs/>
          <w:u w:val="single"/>
        </w:rPr>
        <w:t>Правоспособностью</w:t>
      </w:r>
      <w:r w:rsidRPr="00A263E1">
        <w:rPr>
          <w:bCs/>
        </w:rPr>
        <w:t> (способностью иметь гражданские права и нести обязанности);</w:t>
      </w:r>
    </w:p>
    <w:p w:rsidR="00A263E1" w:rsidRPr="00A263E1" w:rsidRDefault="00A263E1" w:rsidP="00A263E1">
      <w:pPr>
        <w:rPr>
          <w:bCs/>
        </w:rPr>
      </w:pPr>
      <w:r w:rsidRPr="00A263E1">
        <w:rPr>
          <w:bCs/>
        </w:rPr>
        <w:t>•    </w:t>
      </w:r>
      <w:r w:rsidRPr="00A263E1">
        <w:rPr>
          <w:bCs/>
          <w:u w:val="single"/>
        </w:rPr>
        <w:t>Дееспособностью</w:t>
      </w:r>
      <w:r w:rsidRPr="00A263E1">
        <w:rPr>
          <w:bCs/>
        </w:rPr>
        <w:t xml:space="preserve"> (способностью своими действиями приобретать и осуществлять гражданские права). </w:t>
      </w:r>
      <w:proofErr w:type="gramStart"/>
      <w:r w:rsidRPr="00A263E1">
        <w:rPr>
          <w:bCs/>
        </w:rPr>
        <w:t>Осуществлять предпринимательскую деятельность могут только дееспособные граждане, то есть те, которые в состоянии самостоятельно совершать юридические действия, заключать сделки и исполнять их, приобретать имущество и владеть, пользоваться и распоряжаться им. По общему правилу гражданская дееспособность возникает в полном объеме с наступления совершеннолетия (по достижении 18-летнего возраста);</w:t>
      </w:r>
      <w:proofErr w:type="gramEnd"/>
    </w:p>
    <w:p w:rsidR="00A263E1" w:rsidRPr="00A263E1" w:rsidRDefault="00A263E1" w:rsidP="00A263E1">
      <w:pPr>
        <w:rPr>
          <w:bCs/>
        </w:rPr>
      </w:pPr>
      <w:r w:rsidRPr="00A263E1">
        <w:rPr>
          <w:bCs/>
        </w:rPr>
        <w:t>•    </w:t>
      </w:r>
      <w:r w:rsidRPr="00A263E1">
        <w:rPr>
          <w:bCs/>
          <w:u w:val="single"/>
        </w:rPr>
        <w:t>Иметь место жительства</w:t>
      </w:r>
      <w:r w:rsidRPr="00A263E1">
        <w:rPr>
          <w:bCs/>
        </w:rPr>
        <w:t> (место, где гражданин проживает постоянно или преимущественно).</w:t>
      </w:r>
    </w:p>
    <w:p w:rsidR="00A263E1" w:rsidRPr="00A263E1" w:rsidRDefault="00A263E1" w:rsidP="00A263E1">
      <w:pPr>
        <w:rPr>
          <w:bCs/>
        </w:rPr>
      </w:pPr>
      <w:proofErr w:type="spellStart"/>
      <w:r w:rsidRPr="00A263E1">
        <w:rPr>
          <w:b/>
          <w:bCs/>
        </w:rPr>
        <w:t>Самозанятость</w:t>
      </w:r>
      <w:proofErr w:type="spellEnd"/>
      <w:r w:rsidRPr="00A263E1">
        <w:rPr>
          <w:bCs/>
        </w:rPr>
        <w:t xml:space="preserve"> — это вид деятельности, за которую человек получает вознаграждение, непосредственно от заказчика, оказывая услуги для личных, домашних и/или иных подобных нужд, без привлечения наемных работников. </w:t>
      </w:r>
      <w:proofErr w:type="spellStart"/>
      <w:r w:rsidRPr="00A263E1">
        <w:rPr>
          <w:bCs/>
        </w:rPr>
        <w:t>Самозанятые</w:t>
      </w:r>
      <w:proofErr w:type="spellEnd"/>
      <w:r w:rsidRPr="00A263E1">
        <w:rPr>
          <w:bCs/>
        </w:rPr>
        <w:t xml:space="preserve"> граждане — это</w:t>
      </w:r>
    </w:p>
    <w:p w:rsidR="00A263E1" w:rsidRPr="00A263E1" w:rsidRDefault="00A263E1" w:rsidP="00A263E1">
      <w:pPr>
        <w:rPr>
          <w:bCs/>
        </w:rPr>
      </w:pPr>
      <w:r w:rsidRPr="00A263E1">
        <w:rPr>
          <w:bCs/>
        </w:rPr>
        <w:t>физические лица, получающие доходы от деятельности, при осуществлении которой они не имеют работодателя и не привлекают наемных работников по трудовым договорам.</w:t>
      </w:r>
    </w:p>
    <w:p w:rsidR="00A263E1" w:rsidRPr="00A263E1" w:rsidRDefault="00A263E1" w:rsidP="00A263E1">
      <w:pPr>
        <w:rPr>
          <w:bCs/>
        </w:rPr>
      </w:pPr>
    </w:p>
    <w:p w:rsidR="00A263E1" w:rsidRDefault="00A263E1" w:rsidP="00A263E1">
      <w:pPr>
        <w:rPr>
          <w:b/>
          <w:bCs/>
        </w:rPr>
      </w:pPr>
      <w:r>
        <w:rPr>
          <w:b/>
          <w:bCs/>
        </w:rPr>
        <w:t>САМОЗАНТЯЫЕ</w:t>
      </w:r>
    </w:p>
    <w:p w:rsidR="00A263E1" w:rsidRPr="00A263E1" w:rsidRDefault="00A263E1" w:rsidP="00A263E1">
      <w:r w:rsidRPr="00A263E1">
        <w:rPr>
          <w:b/>
          <w:bCs/>
        </w:rPr>
        <w:t xml:space="preserve">1. </w:t>
      </w:r>
      <w:proofErr w:type="spellStart"/>
      <w:r w:rsidRPr="00A263E1">
        <w:rPr>
          <w:b/>
          <w:bCs/>
        </w:rPr>
        <w:t>Самозанятость</w:t>
      </w:r>
      <w:proofErr w:type="spellEnd"/>
      <w:r w:rsidRPr="00A263E1">
        <w:rPr>
          <w:b/>
          <w:bCs/>
        </w:rPr>
        <w:t xml:space="preserve"> как вид деятельности. </w:t>
      </w:r>
      <w:proofErr w:type="spellStart"/>
      <w:r w:rsidRPr="00A263E1">
        <w:rPr>
          <w:b/>
          <w:bCs/>
        </w:rPr>
        <w:t>Самозанятые</w:t>
      </w:r>
      <w:proofErr w:type="spellEnd"/>
      <w:r w:rsidRPr="00A263E1">
        <w:rPr>
          <w:b/>
          <w:bCs/>
        </w:rPr>
        <w:t xml:space="preserve"> граждане.</w:t>
      </w:r>
    </w:p>
    <w:p w:rsidR="00A263E1" w:rsidRPr="00A263E1" w:rsidRDefault="00A263E1" w:rsidP="00A263E1">
      <w:proofErr w:type="spellStart"/>
      <w:r w:rsidRPr="00A263E1">
        <w:rPr>
          <w:b/>
          <w:bCs/>
        </w:rPr>
        <w:t>Самозанятость</w:t>
      </w:r>
      <w:proofErr w:type="spellEnd"/>
      <w:r w:rsidRPr="00A263E1">
        <w:t> — это вид деятельности, за которую человек получает вознаграждение, непосредственно от заказчика, оказывая услуги для личных, домашних и/или иных подобных нужд, без привлечения наемных работников.</w:t>
      </w:r>
    </w:p>
    <w:p w:rsidR="00A263E1" w:rsidRPr="00A263E1" w:rsidRDefault="00A263E1" w:rsidP="00A263E1">
      <w:r w:rsidRPr="00A263E1">
        <w:t xml:space="preserve">С середины октября 2020 года льготный налоговый режим для </w:t>
      </w:r>
      <w:proofErr w:type="spellStart"/>
      <w:r w:rsidRPr="00A263E1">
        <w:t>самозанятых</w:t>
      </w:r>
      <w:proofErr w:type="spellEnd"/>
      <w:r w:rsidRPr="00A263E1">
        <w:t>, более известный как </w:t>
      </w:r>
      <w:r w:rsidRPr="00A263E1">
        <w:rPr>
          <w:b/>
          <w:bCs/>
        </w:rPr>
        <w:t>налог на профессиональный доход (НПД)</w:t>
      </w:r>
      <w:r w:rsidRPr="00A263E1">
        <w:t>, действует по всей стране </w:t>
      </w:r>
      <w:r w:rsidRPr="00A263E1">
        <w:rPr>
          <w:b/>
          <w:bCs/>
        </w:rPr>
        <w:t>(Федеральный закон от 27.11.2018 № 422-ФЗ)</w:t>
      </w:r>
      <w:r w:rsidRPr="00A263E1">
        <w:t>. Любой желающий может принять в нем участие, но с определенными условиями. Под профессиональным доходом понимается доход физлиц от деятельности, при ведении которой они не имеют работодателя и не привлекают наемных работников по трудовым договорам.</w:t>
      </w:r>
    </w:p>
    <w:p w:rsidR="00A263E1" w:rsidRPr="00A263E1" w:rsidRDefault="00A263E1" w:rsidP="00A263E1">
      <w:proofErr w:type="spellStart"/>
      <w:r w:rsidRPr="00A263E1">
        <w:rPr>
          <w:b/>
          <w:bCs/>
        </w:rPr>
        <w:t>Самозанятые</w:t>
      </w:r>
      <w:proofErr w:type="spellEnd"/>
      <w:r w:rsidRPr="00A263E1">
        <w:rPr>
          <w:b/>
          <w:bCs/>
        </w:rPr>
        <w:t xml:space="preserve"> граждане</w:t>
      </w:r>
      <w:r w:rsidRPr="00A263E1">
        <w:t> это:</w:t>
      </w:r>
    </w:p>
    <w:p w:rsidR="00A263E1" w:rsidRPr="00A263E1" w:rsidRDefault="00A263E1" w:rsidP="00A263E1">
      <w:pPr>
        <w:numPr>
          <w:ilvl w:val="0"/>
          <w:numId w:val="1"/>
        </w:numPr>
      </w:pPr>
      <w:r w:rsidRPr="00A263E1">
        <w:t xml:space="preserve">Физлица, не </w:t>
      </w:r>
      <w:proofErr w:type="gramStart"/>
      <w:r w:rsidRPr="00A263E1">
        <w:t>имеющие</w:t>
      </w:r>
      <w:proofErr w:type="gramEnd"/>
      <w:r w:rsidRPr="00A263E1">
        <w:t xml:space="preserve"> работодателя и не привлекающие наемных работников.</w:t>
      </w:r>
    </w:p>
    <w:p w:rsidR="00A263E1" w:rsidRPr="00A263E1" w:rsidRDefault="00A263E1" w:rsidP="00A263E1">
      <w:pPr>
        <w:numPr>
          <w:ilvl w:val="0"/>
          <w:numId w:val="1"/>
        </w:numPr>
      </w:pPr>
      <w:r w:rsidRPr="00A263E1">
        <w:t>Люди, торгующие продуктом собственного изготовления.</w:t>
      </w:r>
    </w:p>
    <w:p w:rsidR="00A263E1" w:rsidRPr="00A263E1" w:rsidRDefault="00A263E1" w:rsidP="00A263E1">
      <w:pPr>
        <w:numPr>
          <w:ilvl w:val="0"/>
          <w:numId w:val="1"/>
        </w:numPr>
      </w:pPr>
      <w:r w:rsidRPr="00A263E1">
        <w:t>Лица, получающие доходы в пределах 2 400 000 рублей за год.</w:t>
      </w:r>
    </w:p>
    <w:p w:rsidR="00A263E1" w:rsidRPr="00A263E1" w:rsidRDefault="00A263E1" w:rsidP="00A263E1">
      <w:pPr>
        <w:numPr>
          <w:ilvl w:val="0"/>
          <w:numId w:val="1"/>
        </w:numPr>
      </w:pPr>
      <w:r w:rsidRPr="00A263E1">
        <w:t>Люди старше 16 лет (в возрасте 16+ можно использовать данный режим)</w:t>
      </w:r>
    </w:p>
    <w:p w:rsidR="00A263E1" w:rsidRPr="00A263E1" w:rsidRDefault="00A263E1" w:rsidP="00A263E1">
      <w:r w:rsidRPr="00A263E1">
        <w:t> </w:t>
      </w:r>
    </w:p>
    <w:p w:rsidR="00A263E1" w:rsidRPr="00A263E1" w:rsidRDefault="00A263E1" w:rsidP="00A263E1">
      <w:r w:rsidRPr="00A263E1">
        <w:rPr>
          <w:b/>
          <w:bCs/>
        </w:rPr>
        <w:lastRenderedPageBreak/>
        <w:t xml:space="preserve">Иностранцы в качестве </w:t>
      </w:r>
      <w:proofErr w:type="spellStart"/>
      <w:r w:rsidRPr="00A263E1">
        <w:rPr>
          <w:b/>
          <w:bCs/>
        </w:rPr>
        <w:t>самозанятых</w:t>
      </w:r>
      <w:proofErr w:type="spellEnd"/>
      <w:r w:rsidRPr="00A263E1">
        <w:rPr>
          <w:b/>
          <w:bCs/>
        </w:rPr>
        <w:t xml:space="preserve"> зарегистрированы быть не могут!</w:t>
      </w:r>
    </w:p>
    <w:p w:rsidR="00A263E1" w:rsidRPr="00A263E1" w:rsidRDefault="00A263E1" w:rsidP="00A263E1">
      <w:proofErr w:type="gramStart"/>
      <w:r w:rsidRPr="00A263E1">
        <w:rPr>
          <w:b/>
          <w:bCs/>
        </w:rPr>
        <w:t>(кроме граждан Беларуси, Армении, Казахстана и Киргизии.</w:t>
      </w:r>
      <w:proofErr w:type="gramEnd"/>
      <w:r w:rsidRPr="00A263E1">
        <w:rPr>
          <w:b/>
          <w:bCs/>
        </w:rPr>
        <w:t xml:space="preserve"> </w:t>
      </w:r>
      <w:proofErr w:type="gramStart"/>
      <w:r w:rsidRPr="00A263E1">
        <w:rPr>
          <w:b/>
          <w:bCs/>
        </w:rPr>
        <w:t>Налоговый режим они могут применять на тех же условиях, что и граждане России)</w:t>
      </w:r>
      <w:proofErr w:type="gramEnd"/>
    </w:p>
    <w:p w:rsidR="00A263E1" w:rsidRPr="00A263E1" w:rsidRDefault="00A263E1" w:rsidP="00A263E1"/>
    <w:p w:rsidR="00A263E1" w:rsidRPr="00A263E1" w:rsidRDefault="00A263E1" w:rsidP="00A263E1">
      <w:r w:rsidRPr="00A263E1">
        <w:rPr>
          <w:b/>
          <w:bCs/>
        </w:rPr>
        <w:t xml:space="preserve">ИП могут быть </w:t>
      </w:r>
      <w:proofErr w:type="spellStart"/>
      <w:r w:rsidRPr="00A263E1">
        <w:rPr>
          <w:b/>
          <w:bCs/>
        </w:rPr>
        <w:t>самозанятыми</w:t>
      </w:r>
      <w:proofErr w:type="spellEnd"/>
      <w:r w:rsidRPr="00A263E1">
        <w:rPr>
          <w:b/>
          <w:bCs/>
        </w:rPr>
        <w:t>, закрывать ИП не нужно, но налоговые режимы при этом не совмещаются!  То есть ИП становится индивидуальным предпринимателем, использующим в качестве режима налогообложения налог на профессиональный доход, и этот режим налогообложения с другими режимами одновременно не применяется. </w:t>
      </w:r>
    </w:p>
    <w:p w:rsidR="00A263E1" w:rsidRPr="00A263E1" w:rsidRDefault="00A263E1" w:rsidP="00A263E1">
      <w:r w:rsidRPr="00A263E1">
        <w:t xml:space="preserve">Выбирая </w:t>
      </w:r>
      <w:proofErr w:type="spellStart"/>
      <w:r w:rsidRPr="00A263E1">
        <w:t>спецрежим</w:t>
      </w:r>
      <w:proofErr w:type="spellEnd"/>
      <w:r w:rsidRPr="00A263E1">
        <w:t xml:space="preserve"> для </w:t>
      </w:r>
      <w:proofErr w:type="spellStart"/>
      <w:r w:rsidRPr="00A263E1">
        <w:t>самозанятых</w:t>
      </w:r>
      <w:proofErr w:type="spellEnd"/>
      <w:r w:rsidRPr="00A263E1">
        <w:t>, можно заниматься теми видами деятельности, доходы от которых облагаются налогом на профессиональный доход, но без необходимости регистрации в качестве ИП. К таким видам деятельности относятся:</w:t>
      </w:r>
    </w:p>
    <w:p w:rsidR="00A263E1" w:rsidRPr="00A263E1" w:rsidRDefault="00A263E1" w:rsidP="00A263E1">
      <w:pPr>
        <w:numPr>
          <w:ilvl w:val="0"/>
          <w:numId w:val="2"/>
        </w:numPr>
      </w:pPr>
      <w:r w:rsidRPr="00A263E1">
        <w:t>Оказание косметических услуг на дому</w:t>
      </w:r>
    </w:p>
    <w:p w:rsidR="00A263E1" w:rsidRPr="00A263E1" w:rsidRDefault="00A263E1" w:rsidP="00A263E1">
      <w:pPr>
        <w:numPr>
          <w:ilvl w:val="0"/>
          <w:numId w:val="2"/>
        </w:numPr>
      </w:pPr>
      <w:r w:rsidRPr="00A263E1">
        <w:t>Фото- и видеосъемка на заказ</w:t>
      </w:r>
    </w:p>
    <w:p w:rsidR="00A263E1" w:rsidRPr="00A263E1" w:rsidRDefault="00A263E1" w:rsidP="00A263E1">
      <w:pPr>
        <w:numPr>
          <w:ilvl w:val="0"/>
          <w:numId w:val="2"/>
        </w:numPr>
      </w:pPr>
      <w:r w:rsidRPr="00A263E1">
        <w:t>Реализация продукции собственного производства</w:t>
      </w:r>
    </w:p>
    <w:p w:rsidR="00A263E1" w:rsidRPr="00A263E1" w:rsidRDefault="00A263E1" w:rsidP="00A263E1">
      <w:pPr>
        <w:numPr>
          <w:ilvl w:val="0"/>
          <w:numId w:val="2"/>
        </w:numPr>
      </w:pPr>
      <w:r w:rsidRPr="00A263E1">
        <w:t>Проведение мероприятий и праздников</w:t>
      </w:r>
    </w:p>
    <w:p w:rsidR="00A263E1" w:rsidRPr="00A263E1" w:rsidRDefault="00A263E1" w:rsidP="00A263E1">
      <w:pPr>
        <w:numPr>
          <w:ilvl w:val="0"/>
          <w:numId w:val="2"/>
        </w:numPr>
      </w:pPr>
      <w:r w:rsidRPr="00A263E1">
        <w:t>Юридические консультации и ведение бухгалтерии</w:t>
      </w:r>
    </w:p>
    <w:p w:rsidR="00A263E1" w:rsidRPr="00A263E1" w:rsidRDefault="00A263E1" w:rsidP="00A263E1">
      <w:pPr>
        <w:numPr>
          <w:ilvl w:val="0"/>
          <w:numId w:val="2"/>
        </w:numPr>
      </w:pPr>
      <w:r w:rsidRPr="00A263E1">
        <w:t>Удаленная работа через электронные площадки</w:t>
      </w:r>
    </w:p>
    <w:p w:rsidR="00A263E1" w:rsidRPr="00A263E1" w:rsidRDefault="00A263E1" w:rsidP="00A263E1">
      <w:pPr>
        <w:numPr>
          <w:ilvl w:val="0"/>
          <w:numId w:val="2"/>
        </w:numPr>
      </w:pPr>
      <w:r w:rsidRPr="00A263E1">
        <w:t>Сдача квартиры в аренду посуточно или на долгий срок</w:t>
      </w:r>
    </w:p>
    <w:p w:rsidR="00A263E1" w:rsidRPr="00A263E1" w:rsidRDefault="00A263E1" w:rsidP="00A263E1">
      <w:pPr>
        <w:numPr>
          <w:ilvl w:val="0"/>
          <w:numId w:val="2"/>
        </w:numPr>
      </w:pPr>
      <w:r w:rsidRPr="00A263E1">
        <w:t>Услуги по перевозке пассажиров и грузов</w:t>
      </w:r>
    </w:p>
    <w:p w:rsidR="00A263E1" w:rsidRPr="00A263E1" w:rsidRDefault="00A263E1" w:rsidP="00A263E1">
      <w:pPr>
        <w:numPr>
          <w:ilvl w:val="0"/>
          <w:numId w:val="2"/>
        </w:numPr>
      </w:pPr>
      <w:r w:rsidRPr="00A263E1">
        <w:t>Строительные работы и ремонт помещений</w:t>
      </w:r>
    </w:p>
    <w:p w:rsidR="00A263E1" w:rsidRPr="00A263E1" w:rsidRDefault="00A263E1" w:rsidP="00A263E1"/>
    <w:p w:rsidR="00A263E1" w:rsidRPr="00A263E1" w:rsidRDefault="00A263E1" w:rsidP="00A263E1">
      <w:r w:rsidRPr="00A263E1">
        <w:t>Не вправе применять специальный налоговый режим:</w:t>
      </w:r>
    </w:p>
    <w:p w:rsidR="00A263E1" w:rsidRPr="00A263E1" w:rsidRDefault="00A263E1" w:rsidP="00A263E1">
      <w:pPr>
        <w:numPr>
          <w:ilvl w:val="0"/>
          <w:numId w:val="3"/>
        </w:numPr>
      </w:pPr>
      <w:r w:rsidRPr="00A263E1">
        <w:t>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</w:r>
    </w:p>
    <w:p w:rsidR="00A263E1" w:rsidRPr="00A263E1" w:rsidRDefault="00A263E1" w:rsidP="00A263E1">
      <w:pPr>
        <w:numPr>
          <w:ilvl w:val="0"/>
          <w:numId w:val="3"/>
        </w:numPr>
      </w:pPr>
      <w:r w:rsidRPr="00A263E1">
        <w:t>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A263E1" w:rsidRPr="00A263E1" w:rsidRDefault="00A263E1" w:rsidP="00A263E1">
      <w:pPr>
        <w:numPr>
          <w:ilvl w:val="0"/>
          <w:numId w:val="3"/>
        </w:numPr>
      </w:pPr>
      <w:r w:rsidRPr="00A263E1">
        <w:t>Лица, занимающиеся добычей и (или) реализацией полезных ископаемых;</w:t>
      </w:r>
    </w:p>
    <w:p w:rsidR="00A263E1" w:rsidRPr="00A263E1" w:rsidRDefault="00A263E1" w:rsidP="00A263E1">
      <w:pPr>
        <w:numPr>
          <w:ilvl w:val="0"/>
          <w:numId w:val="3"/>
        </w:numPr>
      </w:pPr>
      <w:r w:rsidRPr="00A263E1">
        <w:t>Лица, имеющие работников, с которыми они состоят в трудовых отношениях;</w:t>
      </w:r>
    </w:p>
    <w:p w:rsidR="00A263E1" w:rsidRPr="00A263E1" w:rsidRDefault="00A263E1" w:rsidP="00A263E1">
      <w:pPr>
        <w:numPr>
          <w:ilvl w:val="0"/>
          <w:numId w:val="3"/>
        </w:numPr>
      </w:pPr>
      <w:r w:rsidRPr="00A263E1">
        <w:t xml:space="preserve">Лица, ведущие предпринимательскую деятельность в интересах другого лица на основе договоров поручения, договоров комиссии либо агентских договоров, за исключением случаев ведения такой деятельности при условии применения налогоплательщиком-продавцом контрольно-кассовой техники при расчетах с заказчиками за указанные услуги </w:t>
      </w:r>
      <w:r w:rsidRPr="00A263E1">
        <w:lastRenderedPageBreak/>
        <w:t>в соответствии с действующим законодательством РФ о применении контрольно-кассовой техники;</w:t>
      </w:r>
    </w:p>
    <w:p w:rsidR="00A263E1" w:rsidRPr="00A263E1" w:rsidRDefault="00A263E1" w:rsidP="00A263E1">
      <w:pPr>
        <w:numPr>
          <w:ilvl w:val="0"/>
          <w:numId w:val="3"/>
        </w:numPr>
      </w:pPr>
      <w:r w:rsidRPr="00A263E1">
        <w:t>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A263E1" w:rsidRPr="00A263E1" w:rsidRDefault="00A263E1" w:rsidP="00A263E1">
      <w:pPr>
        <w:numPr>
          <w:ilvl w:val="0"/>
          <w:numId w:val="3"/>
        </w:numPr>
      </w:pPr>
      <w:r w:rsidRPr="00A263E1">
        <w:t>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частью 4 статьи 15 Федерального закона от 27.11.2018 №422-ФЗ;</w:t>
      </w:r>
    </w:p>
    <w:p w:rsidR="00A263E1" w:rsidRPr="00A263E1" w:rsidRDefault="00A263E1" w:rsidP="00A263E1">
      <w:pPr>
        <w:numPr>
          <w:ilvl w:val="0"/>
          <w:numId w:val="3"/>
        </w:numPr>
      </w:pPr>
      <w:r w:rsidRPr="00A263E1">
        <w:t>Налогоплательщики, у которых доходы, учитываемые при определении налоговой базы, превысили в текущем календарном году 2,4 миллиона рублей.</w:t>
      </w:r>
    </w:p>
    <w:p w:rsidR="00A263E1" w:rsidRPr="00A263E1" w:rsidRDefault="00A263E1" w:rsidP="00A263E1">
      <w:r w:rsidRPr="00A263E1">
        <w:t> </w:t>
      </w:r>
    </w:p>
    <w:p w:rsidR="00A263E1" w:rsidRPr="00A263E1" w:rsidRDefault="00A263E1" w:rsidP="00A263E1">
      <w:r w:rsidRPr="00A263E1">
        <w:t>У </w:t>
      </w:r>
      <w:proofErr w:type="spellStart"/>
      <w:r w:rsidRPr="00A263E1">
        <w:t>самозанятых</w:t>
      </w:r>
      <w:proofErr w:type="spellEnd"/>
      <w:r w:rsidRPr="00A263E1">
        <w:t xml:space="preserve"> не должно быть работодателя и наемных работников. К этой категории относятся граждане, получающие доход от своей личной трудовой деятельности.</w:t>
      </w:r>
    </w:p>
    <w:p w:rsidR="00A263E1" w:rsidRDefault="00A263E1" w:rsidP="00A263E1">
      <w:r w:rsidRPr="00A263E1">
        <w:t xml:space="preserve">Максимальный доход не должен превышать 2,4 </w:t>
      </w:r>
      <w:proofErr w:type="gramStart"/>
      <w:r w:rsidRPr="00A263E1">
        <w:t>млн</w:t>
      </w:r>
      <w:proofErr w:type="gramEnd"/>
      <w:r w:rsidRPr="00A263E1">
        <w:t xml:space="preserve"> руб. в год, то есть 200 000 руб. в месяц, если распределить этот лимит по месяцам (хотя суммы доходов в месяц могут варьироваться в большую или меньшую сторону, главное — чтобы итоговая сумма за год не превышала 2,4 млн руб.).</w:t>
      </w:r>
    </w:p>
    <w:p w:rsidR="00A263E1" w:rsidRPr="00A263E1" w:rsidRDefault="00A263E1" w:rsidP="00A263E1">
      <w:pPr>
        <w:rPr>
          <w:b/>
        </w:rPr>
      </w:pPr>
      <w:r>
        <w:rPr>
          <w:b/>
        </w:rPr>
        <w:t xml:space="preserve">2. </w:t>
      </w:r>
      <w:r w:rsidRPr="00A263E1">
        <w:rPr>
          <w:b/>
        </w:rPr>
        <w:t xml:space="preserve">Постановка </w:t>
      </w:r>
      <w:proofErr w:type="spellStart"/>
      <w:r w:rsidRPr="00A263E1">
        <w:rPr>
          <w:b/>
        </w:rPr>
        <w:t>самозанятого</w:t>
      </w:r>
      <w:proofErr w:type="spellEnd"/>
      <w:r w:rsidRPr="00A263E1">
        <w:rPr>
          <w:b/>
        </w:rPr>
        <w:t xml:space="preserve"> на учет  </w:t>
      </w:r>
    </w:p>
    <w:p w:rsidR="00A263E1" w:rsidRPr="00A263E1" w:rsidRDefault="00A263E1" w:rsidP="00A263E1">
      <w:r w:rsidRPr="00A263E1">
        <w:t>Тем, кто хочет использовать специальный налоговый режим, нужно зарегистрироваться в качестве налогоплательщика налога на профессиональный доход.</w:t>
      </w:r>
    </w:p>
    <w:p w:rsidR="00A263E1" w:rsidRPr="00A263E1" w:rsidRDefault="00A263E1" w:rsidP="00A263E1">
      <w:r w:rsidRPr="00A263E1">
        <w:t xml:space="preserve">Сделать это можно за считанные минуты с помощью нескольких инструментов: специального мобильного приложения «Мой налог», кабинета налогоплательщика «Налога на профессиональный доход» на сайте ФНС; на портале </w:t>
      </w:r>
      <w:proofErr w:type="spellStart"/>
      <w:r w:rsidRPr="00A263E1">
        <w:t>Гослуги</w:t>
      </w:r>
      <w:proofErr w:type="spellEnd"/>
      <w:r w:rsidRPr="00A263E1">
        <w:t>.</w:t>
      </w:r>
    </w:p>
    <w:p w:rsidR="00A263E1" w:rsidRPr="00A263E1" w:rsidRDefault="00A263E1" w:rsidP="00A263E1">
      <w:r w:rsidRPr="00A263E1">
        <w:t>Однако проще всего использовать всё же мобильное приложение «</w:t>
      </w:r>
      <w:hyperlink r:id="rId9" w:tgtFrame="_blank" w:history="1">
        <w:r w:rsidRPr="00A263E1">
          <w:rPr>
            <w:rStyle w:val="a3"/>
          </w:rPr>
          <w:t>Мой налог</w:t>
        </w:r>
      </w:hyperlink>
      <w:r w:rsidRPr="00A263E1">
        <w:t>». Подробно о нем все - вот по этой ссылке ФНС РФ https://npd.nalog.ru/app/</w:t>
      </w:r>
    </w:p>
    <w:p w:rsidR="00A263E1" w:rsidRPr="00A263E1" w:rsidRDefault="00A263E1" w:rsidP="00A263E1">
      <w:r w:rsidRPr="00A263E1">
        <w:t>Алгоритм постановки на учет включает следующие этапы:</w:t>
      </w:r>
    </w:p>
    <w:p w:rsidR="00A263E1" w:rsidRPr="00A263E1" w:rsidRDefault="00A263E1" w:rsidP="00A263E1">
      <w:r w:rsidRPr="00A263E1">
        <w:t>1. Отправка комплекта необходимых документов в </w:t>
      </w:r>
      <w:proofErr w:type="gramStart"/>
      <w:r w:rsidRPr="00A263E1">
        <w:t>налоговую</w:t>
      </w:r>
      <w:proofErr w:type="gramEnd"/>
      <w:r w:rsidRPr="00A263E1">
        <w:t>:</w:t>
      </w:r>
    </w:p>
    <w:p w:rsidR="00A263E1" w:rsidRPr="00A263E1" w:rsidRDefault="00A263E1" w:rsidP="00A263E1">
      <w:pPr>
        <w:numPr>
          <w:ilvl w:val="0"/>
          <w:numId w:val="8"/>
        </w:numPr>
      </w:pPr>
      <w:r w:rsidRPr="00A263E1">
        <w:t>заявления о постановке на учет;</w:t>
      </w:r>
    </w:p>
    <w:p w:rsidR="00A263E1" w:rsidRPr="00A263E1" w:rsidRDefault="00A263E1" w:rsidP="00A263E1">
      <w:pPr>
        <w:numPr>
          <w:ilvl w:val="0"/>
          <w:numId w:val="8"/>
        </w:numPr>
      </w:pPr>
      <w:r w:rsidRPr="00A263E1">
        <w:t xml:space="preserve">копии паспорта и фотографии физлица (не требуются, если у гражданина РФ есть доступ в личный кабинет налогоплательщика на сайте ФНС или портале </w:t>
      </w:r>
      <w:proofErr w:type="spellStart"/>
      <w:r w:rsidRPr="00A263E1">
        <w:t>Госуслуг</w:t>
      </w:r>
      <w:proofErr w:type="spellEnd"/>
      <w:r w:rsidRPr="00A263E1">
        <w:t>).</w:t>
      </w:r>
    </w:p>
    <w:p w:rsidR="00A263E1" w:rsidRPr="00A263E1" w:rsidRDefault="00A263E1" w:rsidP="00A263E1">
      <w:r w:rsidRPr="00A263E1">
        <w:t>Заявление, копия паспорта, фотография физлица формируются с использованием мобильного приложения «</w:t>
      </w:r>
      <w:hyperlink r:id="rId10" w:history="1">
        <w:r w:rsidRPr="00A263E1">
          <w:rPr>
            <w:rStyle w:val="a3"/>
          </w:rPr>
          <w:t>Мой налог</w:t>
        </w:r>
      </w:hyperlink>
      <w:r w:rsidRPr="00A263E1">
        <w:t>» (можно скачать из </w:t>
      </w:r>
      <w:proofErr w:type="spellStart"/>
      <w:r w:rsidRPr="00A263E1">
        <w:fldChar w:fldCharType="begin"/>
      </w:r>
      <w:r w:rsidRPr="00A263E1">
        <w:instrText xml:space="preserve"> HYPERLINK "https://play.google.com/store/apps/details?id=com.gnivts.selfemployed&amp;hl=ru" \t "_blank" </w:instrText>
      </w:r>
      <w:r w:rsidRPr="00A263E1">
        <w:fldChar w:fldCharType="separate"/>
      </w:r>
      <w:r w:rsidRPr="00A263E1">
        <w:rPr>
          <w:rStyle w:val="a3"/>
        </w:rPr>
        <w:t>Google</w:t>
      </w:r>
      <w:proofErr w:type="spellEnd"/>
      <w:r w:rsidRPr="00A263E1">
        <w:rPr>
          <w:rStyle w:val="a3"/>
        </w:rPr>
        <w:t xml:space="preserve"> </w:t>
      </w:r>
      <w:proofErr w:type="spellStart"/>
      <w:r w:rsidRPr="00A263E1">
        <w:rPr>
          <w:rStyle w:val="a3"/>
        </w:rPr>
        <w:t>Play</w:t>
      </w:r>
      <w:proofErr w:type="spellEnd"/>
      <w:r w:rsidRPr="00A263E1">
        <w:fldChar w:fldCharType="end"/>
      </w:r>
      <w:r w:rsidRPr="00A263E1">
        <w:t> и </w:t>
      </w:r>
      <w:proofErr w:type="spellStart"/>
      <w:r w:rsidRPr="00A263E1">
        <w:fldChar w:fldCharType="begin"/>
      </w:r>
      <w:r w:rsidRPr="00A263E1">
        <w:instrText xml:space="preserve"> HYPERLINK "https://apps.apple.com/ru/app/%D0%BC%D0%BE%D0%B9-%D0%BD%D0%B0%D0%BB%D0%BE%D0%B3/id1437518854?l=en" \t "_blank" </w:instrText>
      </w:r>
      <w:r w:rsidRPr="00A263E1">
        <w:fldChar w:fldCharType="separate"/>
      </w:r>
      <w:r w:rsidRPr="00A263E1">
        <w:rPr>
          <w:rStyle w:val="a3"/>
        </w:rPr>
        <w:t>App</w:t>
      </w:r>
      <w:proofErr w:type="spellEnd"/>
      <w:r w:rsidRPr="00A263E1">
        <w:rPr>
          <w:rStyle w:val="a3"/>
        </w:rPr>
        <w:t xml:space="preserve"> </w:t>
      </w:r>
      <w:proofErr w:type="spellStart"/>
      <w:r w:rsidRPr="00A263E1">
        <w:rPr>
          <w:rStyle w:val="a3"/>
        </w:rPr>
        <w:t>Store</w:t>
      </w:r>
      <w:proofErr w:type="spellEnd"/>
      <w:r w:rsidRPr="00A263E1">
        <w:fldChar w:fldCharType="end"/>
      </w:r>
      <w:r w:rsidRPr="00A263E1">
        <w:t>), и для этого не требуется усиленная квалифицированная электронная подпись.</w:t>
      </w:r>
    </w:p>
    <w:p w:rsidR="00A263E1" w:rsidRPr="00A263E1" w:rsidRDefault="00A263E1" w:rsidP="00A263E1">
      <w:r w:rsidRPr="00A263E1">
        <w:lastRenderedPageBreak/>
        <w:t>2. Уведомление налогового органа поступает через мобильное приложение «Мой налог» — не позднее дня, следующего за днем направления заявления.</w:t>
      </w:r>
    </w:p>
    <w:p w:rsidR="00A263E1" w:rsidRPr="00A263E1" w:rsidRDefault="00A263E1" w:rsidP="00A263E1">
      <w:proofErr w:type="gramStart"/>
      <w:r w:rsidRPr="00A263E1">
        <w:t>Налоговая</w:t>
      </w:r>
      <w:proofErr w:type="gramEnd"/>
      <w:r w:rsidRPr="00A263E1">
        <w:t xml:space="preserve"> вправе отказать в постановке на учет, если выявляются противоречия или несоответствия между представленными документами и сведениями, имеющимся у налогового органа (при этом налоговая указывает противоречия и предлагает повторно представить документы).</w:t>
      </w:r>
    </w:p>
    <w:p w:rsidR="00A263E1" w:rsidRPr="00A263E1" w:rsidRDefault="00A263E1" w:rsidP="00A263E1">
      <w:r w:rsidRPr="00A263E1">
        <w:t>Датой постановки на учет физического лица в качестве налогоплательщика является дата направления в налоговый орган соответствующего заявления.</w:t>
      </w:r>
    </w:p>
    <w:p w:rsidR="00A263E1" w:rsidRPr="00A263E1" w:rsidRDefault="00A263E1" w:rsidP="00A263E1">
      <w:r w:rsidRPr="00A263E1">
        <w:t>Иностранцы могут тоже зарегистрироваться через мобильное приложение «Мой налог», но только по ИНН. По паспорту регистрация будет недоступна.</w:t>
      </w:r>
    </w:p>
    <w:p w:rsidR="00A263E1" w:rsidRPr="00A263E1" w:rsidRDefault="00A263E1" w:rsidP="00A263E1">
      <w:r w:rsidRPr="00A263E1">
        <w:t>Алгоритм исчисления и уплаты налога на профессиональный доход</w:t>
      </w:r>
    </w:p>
    <w:p w:rsidR="00A263E1" w:rsidRPr="00A263E1" w:rsidRDefault="00A263E1" w:rsidP="00A263E1">
      <w:r w:rsidRPr="00A263E1">
        <w:t xml:space="preserve">Не позднее 12-го числа месяца, следующего за истекшим налоговым периодом, </w:t>
      </w:r>
      <w:proofErr w:type="gramStart"/>
      <w:r w:rsidRPr="00A263E1">
        <w:t>налоговая</w:t>
      </w:r>
      <w:proofErr w:type="gramEnd"/>
      <w:r w:rsidRPr="00A263E1">
        <w:t xml:space="preserve"> высылает </w:t>
      </w:r>
      <w:proofErr w:type="spellStart"/>
      <w:r w:rsidRPr="00A263E1">
        <w:t>самозанятому</w:t>
      </w:r>
      <w:proofErr w:type="spellEnd"/>
      <w:r w:rsidRPr="00A263E1">
        <w:t xml:space="preserve"> через приложение «</w:t>
      </w:r>
      <w:hyperlink r:id="rId11" w:tgtFrame="_blank" w:history="1">
        <w:r w:rsidRPr="00A263E1">
          <w:rPr>
            <w:rStyle w:val="a3"/>
          </w:rPr>
          <w:t>Мой налог</w:t>
        </w:r>
      </w:hyperlink>
      <w:r w:rsidRPr="00A263E1">
        <w:t>» уведомление о сумме налога, который нужно уплатить. В уведомлении уже указаны необходимые для уплаты реквизиты.</w:t>
      </w:r>
    </w:p>
    <w:p w:rsidR="00A263E1" w:rsidRPr="00A263E1" w:rsidRDefault="00A263E1" w:rsidP="00A263E1">
      <w:r w:rsidRPr="00A263E1">
        <w:t>Уплата налога производится:</w:t>
      </w:r>
    </w:p>
    <w:p w:rsidR="00A263E1" w:rsidRPr="00A263E1" w:rsidRDefault="00A263E1" w:rsidP="00A263E1">
      <w:pPr>
        <w:numPr>
          <w:ilvl w:val="0"/>
          <w:numId w:val="9"/>
        </w:numPr>
      </w:pPr>
      <w:r w:rsidRPr="00A263E1">
        <w:t>не позднее 25-го числа месяца, следующего за истекшим налоговым периодом;</w:t>
      </w:r>
    </w:p>
    <w:p w:rsidR="00A263E1" w:rsidRPr="00A263E1" w:rsidRDefault="00A263E1" w:rsidP="00A263E1">
      <w:pPr>
        <w:numPr>
          <w:ilvl w:val="0"/>
          <w:numId w:val="9"/>
        </w:numPr>
      </w:pPr>
      <w:r w:rsidRPr="00A263E1">
        <w:t>по месту ведения деятельности.</w:t>
      </w:r>
    </w:p>
    <w:p w:rsidR="00A263E1" w:rsidRPr="00A263E1" w:rsidRDefault="00A263E1" w:rsidP="00A263E1">
      <w:r w:rsidRPr="00A263E1">
        <w:t>Налоговую декларацию представлять не нужно.</w:t>
      </w:r>
    </w:p>
    <w:p w:rsidR="00A263E1" w:rsidRPr="00A263E1" w:rsidRDefault="00A263E1" w:rsidP="00A263E1">
      <w:r w:rsidRPr="00A263E1">
        <w:t xml:space="preserve">Если </w:t>
      </w:r>
      <w:proofErr w:type="spellStart"/>
      <w:r w:rsidRPr="00A263E1">
        <w:t>самозанятый</w:t>
      </w:r>
      <w:proofErr w:type="spellEnd"/>
      <w:r w:rsidRPr="00A263E1">
        <w:t xml:space="preserve"> не укладывается в установленный срок, </w:t>
      </w:r>
      <w:proofErr w:type="gramStart"/>
      <w:r w:rsidRPr="00A263E1">
        <w:t>налоговая</w:t>
      </w:r>
      <w:proofErr w:type="gramEnd"/>
      <w:r w:rsidRPr="00A263E1">
        <w:t xml:space="preserve"> не позднее 10 календарных дней со дня истечения срока уплаты налога направляет ему требования об уплате налога, а также информацию о мерах по взысканию налога.</w:t>
      </w:r>
    </w:p>
    <w:p w:rsidR="00A263E1" w:rsidRPr="00A263E1" w:rsidRDefault="00A263E1" w:rsidP="00A263E1">
      <w:r w:rsidRPr="00A263E1">
        <w:t>Сумма налога исчисляется как соответствующая налоговой ставке процентная доля налоговой базы, а при применении разных ставок — как сумма, полученная в результате сложения сумм налогов, исчисляемых отдельно как соответствующие налоговым ставкам процентные доли соответствующих налоговых баз, с учетом уменьшения соответствующей суммы налога на сумму налогового вычета.</w:t>
      </w:r>
    </w:p>
    <w:p w:rsidR="00A263E1" w:rsidRPr="00A263E1" w:rsidRDefault="00A263E1" w:rsidP="00A263E1">
      <w:r w:rsidRPr="00A263E1">
        <w:t>Если сумма налога, которую нужно уплатить по итогам налогового периода, не дотягивает до 100 руб., то эта сумма добавляется к сумме налога, подлежащей уплате по итогам следующего налогового периода.</w:t>
      </w:r>
    </w:p>
    <w:p w:rsidR="00A263E1" w:rsidRPr="00A263E1" w:rsidRDefault="00A263E1" w:rsidP="00A263E1">
      <w:r w:rsidRPr="00A263E1">
        <w:t>Налогоплательщик может настроить процесс уплаты налога таким образом, чтобы необходимая сумма списывалась с банковского счета. Для этого в мобильном приложении нужно предоставить налоговому органу право на направление в банк соответствующих поручений.</w:t>
      </w:r>
    </w:p>
    <w:p w:rsidR="00A263E1" w:rsidRPr="00A263E1" w:rsidRDefault="00A263E1" w:rsidP="00A263E1">
      <w:r w:rsidRPr="00A263E1">
        <w:rPr>
          <w:b/>
          <w:bCs/>
        </w:rPr>
        <w:t xml:space="preserve">3. Снятие </w:t>
      </w:r>
      <w:proofErr w:type="spellStart"/>
      <w:r w:rsidRPr="00A263E1">
        <w:rPr>
          <w:b/>
          <w:bCs/>
        </w:rPr>
        <w:t>самозанятого</w:t>
      </w:r>
      <w:proofErr w:type="spellEnd"/>
      <w:r w:rsidRPr="00A263E1">
        <w:rPr>
          <w:b/>
          <w:bCs/>
        </w:rPr>
        <w:t xml:space="preserve"> с учета</w:t>
      </w:r>
    </w:p>
    <w:p w:rsidR="00A263E1" w:rsidRPr="00A263E1" w:rsidRDefault="00A263E1" w:rsidP="00A263E1">
      <w:r w:rsidRPr="00A263E1">
        <w:t>Снятие с учета возможно по двум причинам:</w:t>
      </w:r>
    </w:p>
    <w:p w:rsidR="00A263E1" w:rsidRPr="00A263E1" w:rsidRDefault="00A263E1" w:rsidP="00A263E1">
      <w:pPr>
        <w:numPr>
          <w:ilvl w:val="0"/>
          <w:numId w:val="4"/>
        </w:numPr>
      </w:pPr>
      <w:r w:rsidRPr="00A263E1">
        <w:t xml:space="preserve">если физлицо отказывается применять </w:t>
      </w:r>
      <w:proofErr w:type="spellStart"/>
      <w:r w:rsidRPr="00A263E1">
        <w:t>спецрежим</w:t>
      </w:r>
      <w:proofErr w:type="spellEnd"/>
      <w:r w:rsidRPr="00A263E1">
        <w:t>;</w:t>
      </w:r>
    </w:p>
    <w:p w:rsidR="00A263E1" w:rsidRPr="00A263E1" w:rsidRDefault="00A263E1" w:rsidP="00A263E1">
      <w:pPr>
        <w:numPr>
          <w:ilvl w:val="0"/>
          <w:numId w:val="4"/>
        </w:numPr>
      </w:pPr>
      <w:r w:rsidRPr="00A263E1">
        <w:lastRenderedPageBreak/>
        <w:t>если физлицо перестает удовлетворять требованиям </w:t>
      </w:r>
      <w:hyperlink r:id="rId12" w:anchor="h131" w:tgtFrame="_blank" w:history="1">
        <w:r w:rsidRPr="00A263E1">
          <w:rPr>
            <w:rStyle w:val="a3"/>
          </w:rPr>
          <w:t>ч. 2 ст. 4 Федерального закона от 27.11.2018 № 422-ФЗ</w:t>
        </w:r>
      </w:hyperlink>
      <w:r w:rsidRPr="00A263E1">
        <w:t xml:space="preserve">, то есть попадает в список тех, кто не вправе применять специальный налоговый режим. В этом случае </w:t>
      </w:r>
      <w:proofErr w:type="gramStart"/>
      <w:r w:rsidRPr="00A263E1">
        <w:t>налоговая</w:t>
      </w:r>
      <w:proofErr w:type="gramEnd"/>
      <w:r w:rsidRPr="00A263E1">
        <w:t xml:space="preserve"> снимает налогоплательщика с учета по собственной инициативе, без заявления, и уведомляет его об этом через приложение «</w:t>
      </w:r>
      <w:hyperlink r:id="rId13" w:tgtFrame="_blank" w:history="1">
        <w:r w:rsidRPr="00A263E1">
          <w:rPr>
            <w:rStyle w:val="a3"/>
          </w:rPr>
          <w:t>Мой налог</w:t>
        </w:r>
      </w:hyperlink>
      <w:r w:rsidRPr="00A263E1">
        <w:t>».</w:t>
      </w:r>
    </w:p>
    <w:p w:rsidR="00A263E1" w:rsidRPr="00A263E1" w:rsidRDefault="00A263E1" w:rsidP="00A263E1"/>
    <w:p w:rsidR="00A263E1" w:rsidRPr="00A263E1" w:rsidRDefault="00A263E1" w:rsidP="00A263E1">
      <w:r w:rsidRPr="00A263E1">
        <w:t xml:space="preserve">В случае, когда физлицо отказывается применять </w:t>
      </w:r>
      <w:proofErr w:type="spellStart"/>
      <w:r w:rsidRPr="00A263E1">
        <w:t>спецрежим</w:t>
      </w:r>
      <w:proofErr w:type="spellEnd"/>
      <w:r w:rsidRPr="00A263E1">
        <w:t xml:space="preserve">, от него требуется заявление. Дата снятия с учета — это дата направления в налоговый орган заявления о снятии с учета. О снятии с учета </w:t>
      </w:r>
      <w:proofErr w:type="gramStart"/>
      <w:r w:rsidRPr="00A263E1">
        <w:t>налоговая</w:t>
      </w:r>
      <w:proofErr w:type="gramEnd"/>
      <w:r w:rsidRPr="00A263E1">
        <w:t xml:space="preserve"> так же предупреждает через приложение «Мой налог» — не позднее дня, следующего за днем направления налогоплательщиком соответствующего заявления.</w:t>
      </w:r>
    </w:p>
    <w:p w:rsidR="00A263E1" w:rsidRPr="00A263E1" w:rsidRDefault="00A263E1" w:rsidP="00A263E1">
      <w:r w:rsidRPr="00A263E1">
        <w:t>После снятия с учета в налоговой физлицо вправе повторно встать на учет при отсутствии недоимки по налогу, задолженности по пеням и штрафам по налогу.</w:t>
      </w:r>
    </w:p>
    <w:p w:rsidR="00A263E1" w:rsidRDefault="00A263E1" w:rsidP="00A263E1">
      <w:r w:rsidRPr="00A263E1">
        <w:rPr>
          <w:b/>
          <w:bCs/>
        </w:rPr>
        <w:t xml:space="preserve">Важно! Можно совмещать постоянную работу с режимом </w:t>
      </w:r>
      <w:proofErr w:type="spellStart"/>
      <w:r w:rsidRPr="00A263E1">
        <w:rPr>
          <w:b/>
          <w:bCs/>
        </w:rPr>
        <w:t>самозанятости</w:t>
      </w:r>
      <w:proofErr w:type="spellEnd"/>
      <w:r w:rsidRPr="00A263E1">
        <w:rPr>
          <w:b/>
          <w:bCs/>
        </w:rPr>
        <w:t xml:space="preserve"> и параллельно еще открыть ИП. </w:t>
      </w:r>
      <w:r w:rsidRPr="00A263E1">
        <w:t xml:space="preserve">Доход, который </w:t>
      </w:r>
      <w:proofErr w:type="spellStart"/>
      <w:r w:rsidRPr="00A263E1">
        <w:t>самозанятый</w:t>
      </w:r>
      <w:proofErr w:type="spellEnd"/>
      <w:r w:rsidRPr="00A263E1">
        <w:t xml:space="preserve"> получает по своему основному месту работы, он декларирует по своему месту работы. В законе имеется в виду именно деятельность, за которую он получает побочный доход, который он нигде по документам не регистрирует. Например, в обычной жизни он официально продает картофель, и его работодатель удерживает налоги. А по вечерам этот человек переводит статьи. Вот эту деятельность он может оформить как </w:t>
      </w:r>
      <w:proofErr w:type="spellStart"/>
      <w:r w:rsidRPr="00A263E1">
        <w:t>самозанятость</w:t>
      </w:r>
      <w:proofErr w:type="spellEnd"/>
      <w:r w:rsidRPr="00A263E1">
        <w:t xml:space="preserve">. И тогда у </w:t>
      </w:r>
      <w:proofErr w:type="gramStart"/>
      <w:r w:rsidRPr="00A263E1">
        <w:t>налоговой</w:t>
      </w:r>
      <w:proofErr w:type="gramEnd"/>
      <w:r w:rsidRPr="00A263E1">
        <w:t xml:space="preserve"> не возникнет вопросов.</w:t>
      </w:r>
    </w:p>
    <w:p w:rsidR="00A263E1" w:rsidRDefault="00A263E1" w:rsidP="00A263E1"/>
    <w:p w:rsidR="00A263E1" w:rsidRPr="00A263E1" w:rsidRDefault="00A263E1" w:rsidP="00A263E1">
      <w:pPr>
        <w:rPr>
          <w:b/>
        </w:rPr>
      </w:pPr>
      <w:r w:rsidRPr="00A263E1">
        <w:rPr>
          <w:b/>
        </w:rPr>
        <w:t>ИНДИВИДУАЛЬНЫЙ ПРЕДПРИНИМАТЕЛЬ</w:t>
      </w:r>
    </w:p>
    <w:p w:rsidR="00A263E1" w:rsidRPr="00A263E1" w:rsidRDefault="00A263E1" w:rsidP="00A263E1">
      <w:r w:rsidRPr="00A263E1">
        <w:rPr>
          <w:b/>
          <w:bCs/>
        </w:rPr>
        <w:t>1. Общие характеристики ИП</w:t>
      </w:r>
    </w:p>
    <w:p w:rsidR="00A263E1" w:rsidRPr="00A263E1" w:rsidRDefault="00A263E1" w:rsidP="00A263E1">
      <w:r w:rsidRPr="00A263E1">
        <w:rPr>
          <w:b/>
          <w:bCs/>
        </w:rPr>
        <w:t>Индивидуальный предприниматель (ИП)</w:t>
      </w:r>
      <w:r w:rsidRPr="00A263E1">
        <w:t> — физическое лицо, зарегистрированное в установленном законом порядке и осуществляющее предпринимательскую деятельность без образования юридического лица.</w:t>
      </w:r>
    </w:p>
    <w:p w:rsidR="00A263E1" w:rsidRPr="00A263E1" w:rsidRDefault="00A263E1" w:rsidP="00A263E1">
      <w:r w:rsidRPr="00A263E1">
        <w:t>Индивидуальный предприниматель должен обладать:</w:t>
      </w:r>
    </w:p>
    <w:p w:rsidR="00A263E1" w:rsidRPr="00A263E1" w:rsidRDefault="00A263E1" w:rsidP="00A263E1">
      <w:r w:rsidRPr="00A263E1">
        <w:t>•        </w:t>
      </w:r>
      <w:r w:rsidRPr="00A263E1">
        <w:rPr>
          <w:u w:val="single"/>
        </w:rPr>
        <w:t>Правоспособностью</w:t>
      </w:r>
      <w:r w:rsidRPr="00A263E1">
        <w:t> (способностью иметь гражданские права и нести обязанности);</w:t>
      </w:r>
    </w:p>
    <w:p w:rsidR="00A263E1" w:rsidRPr="00A263E1" w:rsidRDefault="00A263E1" w:rsidP="00A263E1">
      <w:r w:rsidRPr="00A263E1">
        <w:t>•        </w:t>
      </w:r>
      <w:r w:rsidRPr="00A263E1">
        <w:rPr>
          <w:u w:val="single"/>
        </w:rPr>
        <w:t>Дееспособностью</w:t>
      </w:r>
      <w:r w:rsidRPr="00A263E1">
        <w:t xml:space="preserve"> (способностью своими действиями приобретать и осуществлять гражданские права). </w:t>
      </w:r>
      <w:proofErr w:type="gramStart"/>
      <w:r w:rsidRPr="00A263E1">
        <w:t>Осуществлять предпринимательскую деятельность могут только дееспособные граждане, то есть те, которые в состоянии самостоятельно совершать юридические действия, заключать сделки и исполнять их, приобретать имущество и владеть, пользоваться и распоряжаться им. По общему правилу гражданская дееспособность возникает в полном объеме с наступления совершеннолетия (по достижении 18-летнего возраста);</w:t>
      </w:r>
      <w:proofErr w:type="gramEnd"/>
    </w:p>
    <w:p w:rsidR="00A263E1" w:rsidRPr="00A263E1" w:rsidRDefault="00A263E1" w:rsidP="00A263E1">
      <w:r w:rsidRPr="00A263E1">
        <w:t>•       </w:t>
      </w:r>
      <w:r w:rsidRPr="00A263E1">
        <w:rPr>
          <w:u w:val="single"/>
        </w:rPr>
        <w:t> Иметь место жительства</w:t>
      </w:r>
      <w:r w:rsidRPr="00A263E1">
        <w:t> (место, где гражданин проживает постоянно или преимущественно).</w:t>
      </w:r>
    </w:p>
    <w:p w:rsidR="00A263E1" w:rsidRPr="00A263E1" w:rsidRDefault="00A263E1" w:rsidP="00A263E1">
      <w:r w:rsidRPr="00A263E1">
        <w:t xml:space="preserve">Альтернативой регистрации ИП является регистрация ООО, где в качестве единственного учредителя тоже выступает физическое лицо. В российской практике 75%  созданных обществ с </w:t>
      </w:r>
      <w:r w:rsidRPr="00A263E1">
        <w:lastRenderedPageBreak/>
        <w:t>ограниченной ответственностью составляют как раз ООО, созданные единственным физическим лицом.  </w:t>
      </w:r>
    </w:p>
    <w:p w:rsidR="00A263E1" w:rsidRPr="00A263E1" w:rsidRDefault="00A263E1" w:rsidP="00A263E1">
      <w:r w:rsidRPr="00A263E1">
        <w:t>Выбирая между открытием ИП ил</w:t>
      </w:r>
      <w:proofErr w:type="gramStart"/>
      <w:r w:rsidRPr="00A263E1">
        <w:t>и ООО</w:t>
      </w:r>
      <w:proofErr w:type="gramEnd"/>
      <w:r w:rsidRPr="00A263E1">
        <w:t xml:space="preserve">, стоит оценить масштаб планируемого бизнеса и возможные риски. Если в рамках этого бизнеса заявитель не планируете брать крупные кредиты у банков или фондов, если риски прогореть и </w:t>
      </w:r>
      <w:proofErr w:type="gramStart"/>
      <w:r w:rsidRPr="00A263E1">
        <w:t>остаться с долгами минимальны</w:t>
      </w:r>
      <w:proofErr w:type="gramEnd"/>
      <w:r w:rsidRPr="00A263E1">
        <w:t>, то, безусловно, зарегистрироваться в качестве ИП проще и грамотнее, т.к. процедуры регистрации, прекращения деятельности и сдачи отчётности здесь проще, а налогообложение во многих случаях выгоднее.</w:t>
      </w:r>
    </w:p>
    <w:p w:rsidR="00A263E1" w:rsidRPr="00A263E1" w:rsidRDefault="00A263E1" w:rsidP="00A263E1">
      <w:r w:rsidRPr="00A263E1">
        <w:rPr>
          <w:b/>
          <w:bCs/>
        </w:rPr>
        <w:t>2. Регистрация ИП</w:t>
      </w:r>
    </w:p>
    <w:p w:rsidR="00A263E1" w:rsidRPr="00A263E1" w:rsidRDefault="00A263E1" w:rsidP="00A263E1">
      <w:r w:rsidRPr="00A263E1">
        <w:t>Для того</w:t>
      </w:r>
      <w:proofErr w:type="gramStart"/>
      <w:r w:rsidRPr="00A263E1">
        <w:t>,</w:t>
      </w:r>
      <w:proofErr w:type="gramEnd"/>
      <w:r w:rsidRPr="00A263E1">
        <w:t xml:space="preserve"> чтобы зарегистрироваться в качестве индивидуального предпринимателя, нужно отправить в налоговую инспекцию пакет документов:</w:t>
      </w:r>
    </w:p>
    <w:p w:rsidR="00A263E1" w:rsidRPr="00A263E1" w:rsidRDefault="00A263E1" w:rsidP="00A263E1">
      <w:pPr>
        <w:numPr>
          <w:ilvl w:val="0"/>
          <w:numId w:val="5"/>
        </w:numPr>
      </w:pPr>
      <w:r w:rsidRPr="00A263E1">
        <w:t>Заявление по форме Р21001.</w:t>
      </w:r>
    </w:p>
    <w:p w:rsidR="00A263E1" w:rsidRPr="00A263E1" w:rsidRDefault="00A263E1" w:rsidP="00A263E1">
      <w:pPr>
        <w:numPr>
          <w:ilvl w:val="0"/>
          <w:numId w:val="5"/>
        </w:numPr>
      </w:pPr>
      <w:r w:rsidRPr="00A263E1">
        <w:t>Квитанцию об оплате госпошлины (800 рублей). С 2019 года при подаче регистрационных документов в электронном виде пошлину платить не нужно.</w:t>
      </w:r>
    </w:p>
    <w:p w:rsidR="00A263E1" w:rsidRPr="00A263E1" w:rsidRDefault="00A263E1" w:rsidP="00A263E1">
      <w:pPr>
        <w:numPr>
          <w:ilvl w:val="0"/>
          <w:numId w:val="5"/>
        </w:numPr>
      </w:pPr>
      <w:r w:rsidRPr="00A263E1">
        <w:t>Копию паспорта.</w:t>
      </w:r>
    </w:p>
    <w:p w:rsidR="00A263E1" w:rsidRPr="00A263E1" w:rsidRDefault="00A263E1" w:rsidP="00A263E1">
      <w:pPr>
        <w:numPr>
          <w:ilvl w:val="0"/>
          <w:numId w:val="5"/>
        </w:numPr>
      </w:pPr>
      <w:r w:rsidRPr="00A263E1">
        <w:t>Заявление на применение упрощенной системы налогообложения (если планируется применять этот режим).</w:t>
      </w:r>
    </w:p>
    <w:p w:rsidR="00A263E1" w:rsidRPr="00A263E1" w:rsidRDefault="00A263E1" w:rsidP="00A263E1">
      <w:r w:rsidRPr="00A263E1">
        <w:t>Пакет документов можно отнести в налоговую инспекцию лично, передать через представителя, отправить почтой или переслать в электронном виде. Отправить документы в электронном виде можно прямо через сайт ФНС, но для этого предварительно нужно оформить электронную подпись (стоимость примерно 1 000 рублей).</w:t>
      </w:r>
    </w:p>
    <w:p w:rsidR="00A263E1" w:rsidRPr="00A263E1" w:rsidRDefault="00A263E1" w:rsidP="00A263E1">
      <w:r w:rsidRPr="00A263E1">
        <w:t>Налоговая инспекция зарегистрирует в качестве индивидуального предпринимателя в течение 3-х рабочих дней после получения документов. Если будут основания для отказа или ошибки в заявлении, в регистрации вам откажут, и придется сдавать документы заново. У вас будет 3 месяца на то, чтобы повторно сдать документы, не оплачивая еще раз госпошлину. Если не уложитесь в этот срок или ошибетесь еще раз – пошлину придется заплатить.</w:t>
      </w:r>
    </w:p>
    <w:p w:rsidR="00A263E1" w:rsidRPr="00A263E1" w:rsidRDefault="00A263E1" w:rsidP="00A263E1">
      <w:r w:rsidRPr="00A263E1">
        <w:t>ИП можно стать самостоятельно, онлайн,  платно с помощью регистраторов. Одна из задач центров «Мой бизнес» - помочь с регистрациями. Стоимость, которая запрашивается регистраторами, не соответствует сложности задачи. Зарегистрировать ИП – просто. Необходимо чтобы люди с нашей помощью заполняли документы и после этого ехали в ФНС, либо в вашем же центре сдавали документы через МФЦ. </w:t>
      </w:r>
    </w:p>
    <w:p w:rsidR="00A263E1" w:rsidRPr="00A263E1" w:rsidRDefault="00A263E1" w:rsidP="00A263E1"/>
    <w:p w:rsidR="00A263E1" w:rsidRPr="00A263E1" w:rsidRDefault="00A263E1" w:rsidP="00A263E1"/>
    <w:p w:rsidR="00A263E1" w:rsidRPr="00A263E1" w:rsidRDefault="00A263E1" w:rsidP="00A263E1">
      <w:r w:rsidRPr="00A263E1">
        <w:t>Сравнительная таблица способов регистрации</w:t>
      </w:r>
    </w:p>
    <w:tbl>
      <w:tblPr>
        <w:tblW w:w="7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2296"/>
        <w:gridCol w:w="2201"/>
        <w:gridCol w:w="1888"/>
      </w:tblGrid>
      <w:tr w:rsidR="00A263E1" w:rsidRPr="00A263E1" w:rsidTr="00A263E1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A263E1" w:rsidRDefault="00A263E1" w:rsidP="00A263E1">
            <w:r w:rsidRPr="00A263E1">
              <w:rPr>
                <w:b/>
                <w:bCs/>
              </w:rPr>
              <w:t>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A263E1" w:rsidRDefault="00A263E1" w:rsidP="00A263E1">
            <w:r w:rsidRPr="00A263E1">
              <w:rPr>
                <w:b/>
                <w:bCs/>
              </w:rPr>
              <w:t>Стоимость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A263E1" w:rsidRDefault="00A263E1" w:rsidP="00A263E1">
            <w:r w:rsidRPr="00A263E1">
              <w:rPr>
                <w:b/>
                <w:bCs/>
              </w:rPr>
              <w:t>Плюсы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A263E1" w:rsidRDefault="00A263E1" w:rsidP="00A263E1">
            <w:r w:rsidRPr="00A263E1">
              <w:rPr>
                <w:b/>
                <w:bCs/>
              </w:rPr>
              <w:t>Минусы</w:t>
            </w:r>
          </w:p>
        </w:tc>
      </w:tr>
      <w:tr w:rsidR="00A263E1" w:rsidRPr="00A263E1" w:rsidTr="00A263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A263E1" w:rsidRDefault="00A263E1" w:rsidP="00A263E1">
            <w:r w:rsidRPr="00A263E1">
              <w:t xml:space="preserve">Регистрация </w:t>
            </w:r>
            <w:r w:rsidRPr="00A263E1">
              <w:lastRenderedPageBreak/>
              <w:t>ИП самостоятельно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A263E1" w:rsidRDefault="00A263E1" w:rsidP="00A263E1">
            <w:r w:rsidRPr="00A263E1">
              <w:rPr>
                <w:b/>
                <w:bCs/>
              </w:rPr>
              <w:lastRenderedPageBreak/>
              <w:t>800 руб.</w:t>
            </w:r>
            <w:r w:rsidRPr="00A263E1">
              <w:t xml:space="preserve"> – пошлина </w:t>
            </w:r>
            <w:r w:rsidRPr="00A263E1">
              <w:lastRenderedPageBreak/>
              <w:t>за государственную регистрацию ИП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3E1" w:rsidRPr="00A263E1" w:rsidRDefault="00A263E1" w:rsidP="00A263E1">
            <w:r w:rsidRPr="00A263E1">
              <w:lastRenderedPageBreak/>
              <w:t xml:space="preserve">Получение опыта </w:t>
            </w:r>
            <w:r w:rsidRPr="00A263E1">
              <w:lastRenderedPageBreak/>
              <w:t>по подготовке документов и общению с регистрирующими органами.</w:t>
            </w:r>
          </w:p>
          <w:p w:rsidR="00000000" w:rsidRPr="00A263E1" w:rsidRDefault="00A263E1" w:rsidP="00A263E1">
            <w:r w:rsidRPr="00A263E1">
              <w:t>Отсутствие затрат на услуги регистраторов, а также времени, если регистрация осуществляется с помощью услуги ФНС «Онлайн регистрация ИП» или нашего сервиса.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A263E1" w:rsidRDefault="00A263E1" w:rsidP="00A263E1">
            <w:r w:rsidRPr="00A263E1">
              <w:lastRenderedPageBreak/>
              <w:t xml:space="preserve">Не выявлено, </w:t>
            </w:r>
            <w:r w:rsidRPr="00A263E1">
              <w:lastRenderedPageBreak/>
              <w:t>если соблюдать элементарные правила регистрации.</w:t>
            </w:r>
          </w:p>
        </w:tc>
      </w:tr>
      <w:tr w:rsidR="00A263E1" w:rsidRPr="00A263E1" w:rsidTr="00A263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A263E1" w:rsidRDefault="00A263E1" w:rsidP="00A263E1">
            <w:r w:rsidRPr="00A263E1">
              <w:lastRenderedPageBreak/>
              <w:t>Регистрация ИП самостоятельно онлайн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A263E1" w:rsidRDefault="00A263E1" w:rsidP="00A263E1">
            <w:r w:rsidRPr="00A263E1">
              <w:rPr>
                <w:b/>
                <w:bCs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A263E1" w:rsidRDefault="00A263E1" w:rsidP="00A263E1">
            <w:proofErr w:type="gramStart"/>
            <w:r w:rsidRPr="00A263E1">
              <w:t>Отсутствие затрат на услуги регистраторов и госпошлину, а также времени на посещение налоговой.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A263E1" w:rsidRDefault="00A263E1" w:rsidP="00A263E1">
            <w:r w:rsidRPr="00A263E1">
              <w:t>Посредником при получении ЭЦП выступает ограниченное количество банков.</w:t>
            </w:r>
          </w:p>
        </w:tc>
      </w:tr>
      <w:tr w:rsidR="00A263E1" w:rsidRPr="00A263E1" w:rsidTr="00A263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A263E1" w:rsidRDefault="00A263E1" w:rsidP="00A263E1">
            <w:r w:rsidRPr="00A263E1">
              <w:t>Регистрация ИП через регистраторов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3E1" w:rsidRPr="00A263E1" w:rsidRDefault="00A263E1" w:rsidP="00A263E1">
            <w:r w:rsidRPr="00A263E1">
              <w:t>Цена на услуги регистраторов </w:t>
            </w:r>
            <w:r w:rsidRPr="00A263E1">
              <w:rPr>
                <w:b/>
                <w:bCs/>
              </w:rPr>
              <w:t>от 200 до 5 тыс.</w:t>
            </w:r>
            <w:r w:rsidRPr="00A263E1">
              <w:t> рублей</w:t>
            </w:r>
          </w:p>
          <w:p w:rsidR="00A263E1" w:rsidRPr="00A263E1" w:rsidRDefault="00A263E1" w:rsidP="00A263E1">
            <w:r w:rsidRPr="00A263E1">
              <w:t> </w:t>
            </w:r>
          </w:p>
          <w:p w:rsidR="00000000" w:rsidRPr="00A263E1" w:rsidRDefault="00A263E1" w:rsidP="00A263E1">
            <w:r w:rsidRPr="00A263E1">
              <w:rPr>
                <w:b/>
                <w:bCs/>
              </w:rPr>
              <w:t>800 руб. </w:t>
            </w:r>
            <w:proofErr w:type="gramStart"/>
            <w:r w:rsidRPr="00A263E1">
              <w:t>–г</w:t>
            </w:r>
            <w:proofErr w:type="gramEnd"/>
            <w:r w:rsidRPr="00A263E1">
              <w:t>оспошлина за государственную регистрацию ИП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3E1" w:rsidRPr="00A263E1" w:rsidRDefault="00A263E1" w:rsidP="00A263E1">
            <w:r w:rsidRPr="00A263E1">
              <w:t>Можно стать ИП, не вставая с дивана.</w:t>
            </w:r>
          </w:p>
          <w:p w:rsidR="00000000" w:rsidRPr="00A263E1" w:rsidRDefault="00A263E1" w:rsidP="00A263E1">
            <w:r w:rsidRPr="00A263E1">
              <w:t>Экономия времени на изготовлении печати и открытии счёта.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63E1" w:rsidRPr="00A263E1" w:rsidRDefault="00A263E1" w:rsidP="00A263E1">
            <w:r w:rsidRPr="00A263E1">
              <w:t>Вы будете поверхностно знать процедуру регистрации.</w:t>
            </w:r>
          </w:p>
          <w:p w:rsidR="00A263E1" w:rsidRPr="00A263E1" w:rsidRDefault="00A263E1" w:rsidP="00A263E1">
            <w:r w:rsidRPr="00A263E1">
              <w:t>Риск оставления своих паспортных данных непонятно кому.</w:t>
            </w:r>
          </w:p>
          <w:p w:rsidR="00000000" w:rsidRPr="00A263E1" w:rsidRDefault="00A263E1" w:rsidP="00A263E1">
            <w:r w:rsidRPr="00A263E1">
              <w:t>Необходимость дополнительных расходов.</w:t>
            </w:r>
          </w:p>
        </w:tc>
      </w:tr>
    </w:tbl>
    <w:p w:rsidR="00A263E1" w:rsidRPr="00A263E1" w:rsidRDefault="00A263E1" w:rsidP="00A263E1">
      <w:r w:rsidRPr="00A263E1">
        <w:t> </w:t>
      </w:r>
    </w:p>
    <w:p w:rsidR="00A263E1" w:rsidRPr="00A263E1" w:rsidRDefault="00A263E1" w:rsidP="00A263E1">
      <w:r w:rsidRPr="00A263E1">
        <w:rPr>
          <w:b/>
          <w:bCs/>
        </w:rPr>
        <w:lastRenderedPageBreak/>
        <w:t>3. Где ИП может вести бизнес</w:t>
      </w:r>
    </w:p>
    <w:p w:rsidR="00A263E1" w:rsidRPr="00A263E1" w:rsidRDefault="00A263E1" w:rsidP="00A263E1">
      <w:r w:rsidRPr="00A263E1">
        <w:t>Индивидуальный предприниматель может вести свой бизнес в любой точке РФ, независимо от того, где прописан.</w:t>
      </w:r>
    </w:p>
    <w:p w:rsidR="00A263E1" w:rsidRPr="00A263E1" w:rsidRDefault="00A263E1" w:rsidP="00A263E1">
      <w:r w:rsidRPr="00A263E1">
        <w:t>ИП всегда регистрируется по месту прописки и встает на учет в местной налоговой инспекции, к которой относится адрес его регистрации. Платить налоги и сдавать отчеты он должен будет именно в эту инспекцию независимо от того, где ведет свой бизнес.</w:t>
      </w:r>
    </w:p>
    <w:p w:rsidR="00A263E1" w:rsidRPr="00A263E1" w:rsidRDefault="00A263E1" w:rsidP="00A263E1">
      <w:r w:rsidRPr="00A263E1">
        <w:t xml:space="preserve">К примеру, если человек, открывающий ИП прописан в Самаре, а бизнес у него в Казани, платить налоги и отчитываться он будете в </w:t>
      </w:r>
      <w:proofErr w:type="gramStart"/>
      <w:r w:rsidRPr="00A263E1">
        <w:t>Самарскую</w:t>
      </w:r>
      <w:proofErr w:type="gramEnd"/>
      <w:r w:rsidRPr="00A263E1">
        <w:t xml:space="preserve"> ИФНС.</w:t>
      </w:r>
    </w:p>
    <w:p w:rsidR="00A263E1" w:rsidRPr="00A263E1" w:rsidRDefault="00A263E1" w:rsidP="00A263E1">
      <w:r w:rsidRPr="00A263E1">
        <w:t xml:space="preserve">Исключение – бизнес на ПСН (патентной системе налогообложения). Если индивидуальный предприниматель применяет этот </w:t>
      </w:r>
      <w:proofErr w:type="spellStart"/>
      <w:r w:rsidRPr="00A263E1">
        <w:t>спецрежим</w:t>
      </w:r>
      <w:proofErr w:type="spellEnd"/>
      <w:r w:rsidRPr="00A263E1">
        <w:t>, он должен платить и отчитываться в налоговую инспекцию по месту ведения бизнеса (за некоторыми исключениями).</w:t>
      </w:r>
    </w:p>
    <w:p w:rsidR="00A263E1" w:rsidRPr="00A263E1" w:rsidRDefault="00A263E1" w:rsidP="00A263E1">
      <w:r>
        <w:rPr>
          <w:b/>
          <w:bCs/>
        </w:rPr>
        <w:t>4. В</w:t>
      </w:r>
      <w:r w:rsidRPr="00A263E1">
        <w:rPr>
          <w:b/>
          <w:bCs/>
        </w:rPr>
        <w:t>ыбор ОКВЭД</w:t>
      </w:r>
    </w:p>
    <w:p w:rsidR="00A263E1" w:rsidRPr="00A263E1" w:rsidRDefault="00A263E1" w:rsidP="00A263E1">
      <w:r w:rsidRPr="00A263E1">
        <w:t xml:space="preserve">В заявлении на регистрацию ИП нужно указать, какой деятельностью предполагает заниматься ИП. Коды видов предпринимательской деятельности выбирают из классификатора </w:t>
      </w:r>
      <w:proofErr w:type="gramStart"/>
      <w:r w:rsidRPr="00A263E1">
        <w:t>ОК</w:t>
      </w:r>
      <w:proofErr w:type="gramEnd"/>
      <w:r w:rsidRPr="00A263E1">
        <w:t xml:space="preserve"> 029-2014 (КДЕС ред. 2).</w:t>
      </w:r>
    </w:p>
    <w:p w:rsidR="00A263E1" w:rsidRPr="00A263E1" w:rsidRDefault="00A263E1" w:rsidP="00A263E1">
      <w:r w:rsidRPr="00A263E1">
        <w:t>ОКВЭД - это Общероссийский классификатор видов экономической деятельности, в котором все виды деятельности обозначены числовыми кодами. Они поделены на классы, подклассы, группы, подгруппы и  виды.</w:t>
      </w:r>
    </w:p>
    <w:p w:rsidR="00A263E1" w:rsidRPr="00A263E1" w:rsidRDefault="00A263E1" w:rsidP="00A263E1">
      <w:r w:rsidRPr="00A263E1">
        <w:t>Коды ОКВЭД - это статистические сведения, предназначенные для того, чтобы сообщить государственным органам, чем именно планирует заниматься новый субъект предпринимательской деятельности. Указывают коды согласно специальному документу – Общероссийскому классификатору видов экономической деятельности, который и дал название аббревиатуре «ОКВЭД». </w:t>
      </w:r>
    </w:p>
    <w:p w:rsidR="00A263E1" w:rsidRPr="00A263E1" w:rsidRDefault="00A263E1" w:rsidP="00A263E1">
      <w:r w:rsidRPr="00A263E1">
        <w:t> </w:t>
      </w:r>
    </w:p>
    <w:p w:rsidR="00A263E1" w:rsidRPr="00A263E1" w:rsidRDefault="00A263E1" w:rsidP="00A263E1">
      <w:r w:rsidRPr="00A263E1">
        <w:rPr>
          <w:b/>
          <w:bCs/>
        </w:rPr>
        <w:t>Важно!</w:t>
      </w:r>
      <w:r w:rsidRPr="00A263E1">
        <w:t xml:space="preserve"> В 2022 году действует только одна редакция классификатора - ОКВЭД-2 (другое название ОКВЭД-2014 или </w:t>
      </w:r>
      <w:proofErr w:type="gramStart"/>
      <w:r w:rsidRPr="00A263E1">
        <w:t>ОК</w:t>
      </w:r>
      <w:proofErr w:type="gramEnd"/>
      <w:r w:rsidRPr="00A263E1">
        <w:t xml:space="preserve"> 029-2014 (КДЕС ред. 2)). Классификаторы редакций ОКВЭД-1 (другое название ОКВЭД-2001 или ОК 029-2001 (КДЕС ред.1)) и ОКВЭД-2007 или ОК 029-2007 (КДЕС</w:t>
      </w:r>
      <w:proofErr w:type="gramStart"/>
      <w:r w:rsidRPr="00A263E1">
        <w:t xml:space="preserve"> Р</w:t>
      </w:r>
      <w:proofErr w:type="gramEnd"/>
      <w:r w:rsidRPr="00A263E1">
        <w:t>ед. 1.1) утратили действие с 1 января 2017 года. Если заявитель впишет в заявление коды не того Классификатора, то получит отказ в регистрации, поэтому будьте внимательны!</w:t>
      </w:r>
    </w:p>
    <w:p w:rsidR="00A263E1" w:rsidRPr="00A263E1" w:rsidRDefault="00A263E1" w:rsidP="00A263E1">
      <w:r w:rsidRPr="00A263E1">
        <w:t>Есть организации, которые предлагают платно помочь предпринимателю выбрать ОКВЭД. По факту, для начинающего предпринимателя выбор ОКВЭД – не сложная задача, излишнее значение ей придавать не стоит. </w:t>
      </w:r>
    </w:p>
    <w:p w:rsidR="00A263E1" w:rsidRPr="00A263E1" w:rsidRDefault="00A263E1" w:rsidP="00A263E1">
      <w:r w:rsidRPr="00A263E1">
        <w:t>В лист</w:t>
      </w:r>
      <w:proofErr w:type="gramStart"/>
      <w:r w:rsidRPr="00A263E1">
        <w:t xml:space="preserve"> А</w:t>
      </w:r>
      <w:proofErr w:type="gramEnd"/>
      <w:r w:rsidRPr="00A263E1">
        <w:t xml:space="preserve"> заявления Р21001 можно внести 69 кодов ОКВЭД, если же одного листа А для указания всех видов предполагаемой деятельности не хватит, разрешается заполнить дополнительные листы. Указание множества кодов ОКВЭД не обязывает вести бизнес по ним всем, но один вид деятельности должен быть выбран в качестве основного.</w:t>
      </w:r>
    </w:p>
    <w:p w:rsidR="00A263E1" w:rsidRPr="00A263E1" w:rsidRDefault="00A263E1" w:rsidP="00A263E1">
      <w:r w:rsidRPr="00A263E1">
        <w:t xml:space="preserve">Количество ОКВЭД, которые может </w:t>
      </w:r>
      <w:proofErr w:type="gramStart"/>
      <w:r w:rsidRPr="00A263E1">
        <w:t>выбрать ИП не ограничено</w:t>
      </w:r>
      <w:proofErr w:type="gramEnd"/>
      <w:r w:rsidRPr="00A263E1">
        <w:t xml:space="preserve">, но расширять их список не нужно и не всегда разумно. Особое внимание стоит уделить основному ОКВЭД. По факту, основным </w:t>
      </w:r>
      <w:r w:rsidRPr="00A263E1">
        <w:lastRenderedPageBreak/>
        <w:t xml:space="preserve">должен быть тот ОКВЭД, по </w:t>
      </w:r>
      <w:proofErr w:type="gramStart"/>
      <w:r w:rsidRPr="00A263E1">
        <w:t>виду</w:t>
      </w:r>
      <w:proofErr w:type="gramEnd"/>
      <w:r w:rsidRPr="00A263E1">
        <w:t xml:space="preserve"> деятельности которого предприниматель будет получать 50%   от всего своего дохода и выше. </w:t>
      </w:r>
    </w:p>
    <w:p w:rsidR="00A263E1" w:rsidRPr="00A263E1" w:rsidRDefault="00A263E1" w:rsidP="00A263E1"/>
    <w:p w:rsidR="00A263E1" w:rsidRPr="00A263E1" w:rsidRDefault="00A263E1" w:rsidP="00A263E1">
      <w:r w:rsidRPr="00A263E1">
        <w:rPr>
          <w:b/>
          <w:bCs/>
        </w:rPr>
        <w:t>На что обратить внимание:</w:t>
      </w:r>
    </w:p>
    <w:p w:rsidR="00A263E1" w:rsidRPr="00A263E1" w:rsidRDefault="00A263E1" w:rsidP="00A263E1">
      <w:pPr>
        <w:numPr>
          <w:ilvl w:val="0"/>
          <w:numId w:val="6"/>
        </w:numPr>
      </w:pPr>
      <w:r w:rsidRPr="00A263E1">
        <w:t xml:space="preserve">Если выбранный код ОКВЭД относится к сфере образования, воспитания и развития детей, медицинского обеспечения, соцзащиты и </w:t>
      </w:r>
      <w:proofErr w:type="spellStart"/>
      <w:r w:rsidRPr="00A263E1">
        <w:t>соцобслуживания</w:t>
      </w:r>
      <w:proofErr w:type="spellEnd"/>
      <w:r w:rsidRPr="00A263E1">
        <w:t>, детско-юношеского спорта, а также культуры и искусства с участием несовершеннолетних, то для регистрации ИП нужна справка об отсутствии судимости (п. 1(к) ст. 22.1 закона № 129-ФЗ). Документ представляется по межведомственному запросу, но чтобы не затягивать процесс регистрации, можно предварительно уточнить в регистрирующей инспекции такую возможность и запросить справку заранее.</w:t>
      </w:r>
    </w:p>
    <w:p w:rsidR="00A263E1" w:rsidRPr="00A263E1" w:rsidRDefault="00A263E1" w:rsidP="00A263E1">
      <w:r w:rsidRPr="00A263E1">
        <w:t>В законе это требование оговаривается только для физических лиц, то есть ИП, а при регистрац</w:t>
      </w:r>
      <w:proofErr w:type="gramStart"/>
      <w:r w:rsidRPr="00A263E1">
        <w:t>ии ООО</w:t>
      </w:r>
      <w:proofErr w:type="gramEnd"/>
      <w:r w:rsidRPr="00A263E1">
        <w:t xml:space="preserve"> такой справки не требуется.  </w:t>
      </w:r>
    </w:p>
    <w:p w:rsidR="00A263E1" w:rsidRPr="00A263E1" w:rsidRDefault="00A263E1" w:rsidP="00A263E1">
      <w:r w:rsidRPr="00A263E1">
        <w:t>     </w:t>
      </w:r>
    </w:p>
    <w:p w:rsidR="00A263E1" w:rsidRPr="00A263E1" w:rsidRDefault="00A263E1" w:rsidP="00A263E1">
      <w:r w:rsidRPr="00A263E1">
        <w:t xml:space="preserve">     2. Если ИП планирует нанимать работников, то нужно понять, насколько </w:t>
      </w:r>
      <w:proofErr w:type="spellStart"/>
      <w:r w:rsidRPr="00A263E1">
        <w:t>травматичен</w:t>
      </w:r>
      <w:proofErr w:type="spellEnd"/>
      <w:r w:rsidRPr="00A263E1">
        <w:t xml:space="preserve"> их труд.  Дело в том, что начисление взносов за работников по страхованию от несчастных случаев на производстве и профессиональных заболеваний происходит согласно тарифам по основному виду деятельности. Чем к более рисковой (</w:t>
      </w:r>
      <w:proofErr w:type="spellStart"/>
      <w:r w:rsidRPr="00A263E1">
        <w:t>травматичной</w:t>
      </w:r>
      <w:proofErr w:type="spellEnd"/>
      <w:r w:rsidRPr="00A263E1">
        <w:t xml:space="preserve"> или </w:t>
      </w:r>
      <w:proofErr w:type="gramStart"/>
      <w:r w:rsidRPr="00A263E1">
        <w:t>провоцирующей</w:t>
      </w:r>
      <w:proofErr w:type="gramEnd"/>
      <w:r w:rsidRPr="00A263E1">
        <w:t xml:space="preserve"> профзаболевания) относится деятельность, тем выше тариф страховых взносов. </w:t>
      </w:r>
    </w:p>
    <w:p w:rsidR="00A263E1" w:rsidRPr="00A263E1" w:rsidRDefault="00A263E1" w:rsidP="00A263E1">
      <w:pPr>
        <w:ind w:firstLine="708"/>
      </w:pPr>
      <w:r w:rsidRPr="00A263E1">
        <w:t xml:space="preserve">До 15 апреля года, следующего за отчетным, работодатели должны подать в ФСС документы, подтверждающие основной вид деятельности, в порядке, предусмотренном Приказом </w:t>
      </w:r>
      <w:proofErr w:type="spellStart"/>
      <w:r w:rsidRPr="00A263E1">
        <w:t>Минздравсоцразвития</w:t>
      </w:r>
      <w:proofErr w:type="spellEnd"/>
      <w:r w:rsidRPr="00A263E1">
        <w:t xml:space="preserve"> № 55 от 31.01.06 года. Организации подают такое подтверждение ежегодно, а ИП-работодатели — только в случае,  если они изменили основной вид деятельности.  Основным считают тот вид деятельности, полученные доходы от которого выше в сравнении с доходами от другой деятельности за прошлый год. Если подтверждение не подано, то ФСС устанавливает самые высокие тарифы из всех видов деятельности, указанных у страхователя, вот тут-то излишне указанные коды ОКВЭД и могут оказаться очень неуместными.</w:t>
      </w:r>
    </w:p>
    <w:p w:rsidR="00A263E1" w:rsidRPr="00A263E1" w:rsidRDefault="00A263E1" w:rsidP="00A263E1"/>
    <w:p w:rsidR="00A263E1" w:rsidRPr="00A263E1" w:rsidRDefault="00A263E1" w:rsidP="00A263E1">
      <w:r w:rsidRPr="00A263E1">
        <w:rPr>
          <w:u w:val="single"/>
        </w:rPr>
        <w:t>Индивидуальным предпринимателям также следует учитывать, что:</w:t>
      </w:r>
    </w:p>
    <w:p w:rsidR="00A263E1" w:rsidRPr="00A263E1" w:rsidRDefault="00A263E1" w:rsidP="00A263E1">
      <w:pPr>
        <w:numPr>
          <w:ilvl w:val="0"/>
          <w:numId w:val="7"/>
        </w:numPr>
      </w:pPr>
      <w:proofErr w:type="gramStart"/>
      <w:r w:rsidRPr="00A263E1">
        <w:t>Определенные виды деятельности требуют лицензирования (см. Приложение 1.</w:t>
      </w:r>
      <w:proofErr w:type="gramEnd"/>
      <w:r w:rsidRPr="00A263E1">
        <w:t xml:space="preserve"> Лицензируемые виды деятельности 2022 г.</w:t>
      </w:r>
      <w:proofErr w:type="gramStart"/>
      <w:r w:rsidRPr="00A263E1">
        <w:t xml:space="preserve"> )</w:t>
      </w:r>
      <w:proofErr w:type="gramEnd"/>
    </w:p>
    <w:p w:rsidR="00A263E1" w:rsidRPr="00A263E1" w:rsidRDefault="00A263E1" w:rsidP="00A263E1">
      <w:pPr>
        <w:numPr>
          <w:ilvl w:val="0"/>
          <w:numId w:val="7"/>
        </w:numPr>
      </w:pPr>
      <w:r w:rsidRPr="00A263E1">
        <w:t>Все специальные (льготные) налоговые режимы (УСН, ЕСХН, ПСН) имеют ограничения по виду деятельности. Если заявитель намерен заниматься определенными видами деятельности и при этом выбирает режим, на котором такая деятельность не предусмотрена, то здесь происходит конфликт интересов.  Придется изменить либо налоговый режим, либо желаемый ОКВЭД.  </w:t>
      </w:r>
    </w:p>
    <w:p w:rsidR="00A263E1" w:rsidRDefault="00A263E1" w:rsidP="00A263E1">
      <w:r>
        <w:t>5. Какие налоги платит ИП (справочно, подробнее – в следующем уроке)</w:t>
      </w:r>
    </w:p>
    <w:p w:rsidR="00A263E1" w:rsidRDefault="00A263E1" w:rsidP="00A263E1"/>
    <w:p w:rsidR="00A263E1" w:rsidRDefault="00A263E1" w:rsidP="00A263E1"/>
    <w:p w:rsidR="00A263E1" w:rsidRDefault="00A263E1" w:rsidP="00A263E1"/>
    <w:p w:rsidR="00A263E1" w:rsidRDefault="00A263E1" w:rsidP="00A263E1">
      <w:r>
        <w:t>Все зависит от того, какую систему налогообложения выбрал индивидуальный предприниматель. Для малого бизнеса в РФ предусмотрено 2 льготных режима налогообложения, которые позволяют ИП снизить налогов</w:t>
      </w:r>
      <w:r>
        <w:t>ую нагрузку и объем отчетности.</w:t>
      </w:r>
    </w:p>
    <w:p w:rsidR="00A263E1" w:rsidRDefault="00A263E1" w:rsidP="00A263E1"/>
    <w:p w:rsidR="00A263E1" w:rsidRDefault="00A263E1" w:rsidP="00A263E1">
      <w:r>
        <w:t>УСН – упр</w:t>
      </w:r>
      <w:r>
        <w:t>ощенная система налогообложения</w:t>
      </w:r>
    </w:p>
    <w:p w:rsidR="00A263E1" w:rsidRDefault="00A263E1" w:rsidP="00A263E1">
      <w:r>
        <w:t>Самый популярный режим среди индивидуальных предпринимателей, очень простой и выгодный. Выбрав этот режим, ИП будет платить</w:t>
      </w:r>
      <w:r>
        <w:t xml:space="preserve"> налоги по одному из вариантов:</w:t>
      </w:r>
    </w:p>
    <w:p w:rsidR="00A263E1" w:rsidRDefault="00A263E1" w:rsidP="00A263E1">
      <w:r>
        <w:t>6%   со всех поступивших доходов (УСН доходы);</w:t>
      </w:r>
    </w:p>
    <w:p w:rsidR="00A263E1" w:rsidRDefault="00A263E1" w:rsidP="00A263E1">
      <w:r>
        <w:t>15%   с разницы между доходами и расходами (УСН доходы минус расходы);</w:t>
      </w:r>
    </w:p>
    <w:p w:rsidR="00A263E1" w:rsidRDefault="00A263E1" w:rsidP="00A263E1">
      <w:r>
        <w:t>при этом он будет освобожден от НДФЛ, налога на имущество (которое используется в предприни</w:t>
      </w:r>
      <w:r>
        <w:t>мательской деятельности) и НДС</w:t>
      </w:r>
    </w:p>
    <w:p w:rsidR="00A263E1" w:rsidRDefault="00A263E1" w:rsidP="00A263E1"/>
    <w:p w:rsidR="00A263E1" w:rsidRDefault="00A263E1" w:rsidP="00A263E1">
      <w:r>
        <w:t xml:space="preserve">Объект налогообложения «Доходы» или «Доходы минус расходы» ИП выбирает самостоятельно и указывает это в заявлении. </w:t>
      </w:r>
      <w:proofErr w:type="spellStart"/>
      <w:r>
        <w:t>Важно</w:t>
      </w:r>
      <w:proofErr w:type="gramStart"/>
      <w:r>
        <w:t>:п</w:t>
      </w:r>
      <w:proofErr w:type="gramEnd"/>
      <w:r>
        <w:t>оменять</w:t>
      </w:r>
      <w:proofErr w:type="spellEnd"/>
      <w:r>
        <w:t xml:space="preserve"> объект можно будет только с начал</w:t>
      </w:r>
      <w:r>
        <w:t>а следующего календарного года.</w:t>
      </w:r>
    </w:p>
    <w:p w:rsidR="00A263E1" w:rsidRDefault="00A263E1" w:rsidP="00A263E1">
      <w:r>
        <w:t>Отчетность на УСН – э</w:t>
      </w:r>
      <w:r>
        <w:t>то всего одна декларация в год.</w:t>
      </w:r>
    </w:p>
    <w:p w:rsidR="00A263E1" w:rsidRDefault="00A263E1" w:rsidP="00A263E1">
      <w:r>
        <w:t>Чтобы начать применять УСН уже с первого дня работы, нужно направить в ИФНС уведомление вместе с регистрационными документами или в течение 30 дней после регистрации. Не уложитесь в этот срок – сможете перейти на УСН только с начала следующего календарного</w:t>
      </w:r>
      <w:r>
        <w:t xml:space="preserve"> года.</w:t>
      </w:r>
    </w:p>
    <w:p w:rsidR="00A263E1" w:rsidRDefault="00A263E1" w:rsidP="00A263E1">
      <w:r>
        <w:t>ПСН – па</w:t>
      </w:r>
      <w:r>
        <w:t>тентная система налогообложения</w:t>
      </w:r>
    </w:p>
    <w:p w:rsidR="00A263E1" w:rsidRDefault="00A263E1" w:rsidP="00A263E1">
      <w:r>
        <w:t xml:space="preserve">Она тоже освобождает индивидуального предпринимателя от НДФЛ, налога на имущество и НДС. Этот </w:t>
      </w:r>
      <w:proofErr w:type="spellStart"/>
      <w:r>
        <w:t>спецрежим</w:t>
      </w:r>
      <w:proofErr w:type="spellEnd"/>
      <w:r>
        <w:t xml:space="preserve"> могут применять только </w:t>
      </w:r>
      <w:r>
        <w:t>ИП, организациям он недоступен.</w:t>
      </w:r>
    </w:p>
    <w:p w:rsidR="00A263E1" w:rsidRDefault="00A263E1" w:rsidP="00A263E1">
      <w:r>
        <w:t>Патентную систему можно применять только для определенных видов деятельности и в определенных регионах, где этот режим введен властями. Налог здесь рассчитывается не с фактического, а с предполагаемого дохода. В списке разрешенных видов деятельности в осн</w:t>
      </w:r>
      <w:r>
        <w:t>овном бытовые услуги населению</w:t>
      </w:r>
    </w:p>
    <w:p w:rsidR="00A263E1" w:rsidRDefault="00A263E1" w:rsidP="00A263E1">
      <w:r>
        <w:t xml:space="preserve">ИП </w:t>
      </w:r>
      <w:r>
        <w:t>может приобрести патент на срок от 1 до 12 месяцев, но только в пределах одного календарного года. Предприниматель может купить патент ср</w:t>
      </w:r>
      <w:r>
        <w:t>азу на несколько видов бизнеса.</w:t>
      </w:r>
    </w:p>
    <w:p w:rsidR="00A263E1" w:rsidRDefault="00A263E1" w:rsidP="00A263E1"/>
    <w:p w:rsidR="00A263E1" w:rsidRDefault="00A263E1" w:rsidP="00A263E1">
      <w:r>
        <w:t>ЕСХН – единый сельскохозяйственный налог</w:t>
      </w:r>
    </w:p>
    <w:p w:rsidR="00A263E1" w:rsidRDefault="00A263E1" w:rsidP="00A263E1"/>
    <w:p w:rsidR="00A263E1" w:rsidRDefault="00A263E1" w:rsidP="00A263E1">
      <w:r>
        <w:lastRenderedPageBreak/>
        <w:t xml:space="preserve">Этот </w:t>
      </w:r>
      <w:proofErr w:type="spellStart"/>
      <w:r>
        <w:t>спецрежим</w:t>
      </w:r>
      <w:proofErr w:type="spellEnd"/>
      <w:r>
        <w:t xml:space="preserve"> могут применять только сельхозпроизводители и те, кто оказывает им услуги. Налог ЕСХН платят с разницы между доходами и расходами,</w:t>
      </w:r>
      <w:r>
        <w:t xml:space="preserve"> а отчитываются один раз в год.</w:t>
      </w:r>
    </w:p>
    <w:p w:rsidR="00A263E1" w:rsidRDefault="00A263E1" w:rsidP="00A263E1">
      <w:r>
        <w:t xml:space="preserve">ОСНО </w:t>
      </w:r>
      <w:r>
        <w:t>– общая система налогообложения</w:t>
      </w:r>
    </w:p>
    <w:p w:rsidR="00A263E1" w:rsidRDefault="00A263E1" w:rsidP="00A263E1">
      <w:r>
        <w:t xml:space="preserve">Если ИП не перейдет ни на один из перечисленных выше </w:t>
      </w:r>
      <w:proofErr w:type="spellStart"/>
      <w:r>
        <w:t>спецрежимов</w:t>
      </w:r>
      <w:proofErr w:type="spellEnd"/>
      <w:r>
        <w:t xml:space="preserve"> сразу после регистрации, то будете автоматически числиться на ОСНО – общей системе налогообложения. Это значит, что ИП будет обязан платить НДФЛ с доходов от предпринимательской деятельн</w:t>
      </w:r>
      <w:r>
        <w:t>ости, налог на имущество и НДС.</w:t>
      </w:r>
    </w:p>
    <w:p w:rsidR="00A263E1" w:rsidRDefault="00A263E1" w:rsidP="00A263E1">
      <w:r>
        <w:t xml:space="preserve">Все это предполагает много работы по учету и отчетности, поэтому прежде чем принимать решение работать на ОСНО, стоит убедиться, что не получится применять один из </w:t>
      </w:r>
      <w:proofErr w:type="spellStart"/>
      <w:r>
        <w:t>спецрежимов</w:t>
      </w:r>
      <w:proofErr w:type="spellEnd"/>
      <w:r>
        <w:t xml:space="preserve">, или что ОСНО выгоднее по какой-то причине. </w:t>
      </w:r>
    </w:p>
    <w:p w:rsidR="00A263E1" w:rsidRDefault="00A263E1" w:rsidP="00A263E1">
      <w:r>
        <w:t>Когда выгодно работать на ОСНО:</w:t>
      </w:r>
    </w:p>
    <w:p w:rsidR="00A263E1" w:rsidRDefault="00A263E1" w:rsidP="00A263E1">
      <w:r>
        <w:t>- ИП собирается работать с компаниями и ИП, для которых важно</w:t>
      </w:r>
      <w:r>
        <w:t xml:space="preserve"> применять вычет по НДС, тем самым экономить на налогах;</w:t>
      </w:r>
    </w:p>
    <w:p w:rsidR="00A263E1" w:rsidRDefault="00A263E1" w:rsidP="00A263E1">
      <w:r>
        <w:t xml:space="preserve">- Планируется, что доходы будут выше 200 </w:t>
      </w:r>
      <w:proofErr w:type="gramStart"/>
      <w:r>
        <w:t>млн</w:t>
      </w:r>
      <w:proofErr w:type="gramEnd"/>
      <w:r>
        <w:t xml:space="preserve"> рублей в год, или количество со</w:t>
      </w:r>
      <w:r>
        <w:t>трудников превысит 130 человек;</w:t>
      </w:r>
    </w:p>
    <w:p w:rsidR="00A263E1" w:rsidRDefault="00A263E1" w:rsidP="00A263E1">
      <w:r>
        <w:t>- Рассчитывается импортировать товары на территорию РФ — уплачиваемый при ввозе това</w:t>
      </w:r>
      <w:r>
        <w:t>ров НДС можно заявить к вычету;</w:t>
      </w:r>
    </w:p>
    <w:p w:rsidR="00A263E1" w:rsidRDefault="00A263E1" w:rsidP="00A263E1">
      <w:r>
        <w:t xml:space="preserve">- ИП собирается заниматься бизнесом, для которого нельзя применять </w:t>
      </w:r>
      <w:proofErr w:type="spellStart"/>
      <w:r>
        <w:t>спецрежимы</w:t>
      </w:r>
      <w:proofErr w:type="spellEnd"/>
      <w:r>
        <w:t>.</w:t>
      </w:r>
    </w:p>
    <w:p w:rsidR="00A263E1" w:rsidRDefault="00A263E1" w:rsidP="00A263E1"/>
    <w:p w:rsidR="00A263E1" w:rsidRPr="00A263E1" w:rsidRDefault="00A263E1" w:rsidP="00A263E1">
      <w:r w:rsidRPr="00A263E1">
        <w:rPr>
          <w:b/>
          <w:bCs/>
        </w:rPr>
        <w:t>6. Страховые взносы ИП</w:t>
      </w:r>
    </w:p>
    <w:p w:rsidR="00A263E1" w:rsidRPr="00A263E1" w:rsidRDefault="00A263E1" w:rsidP="00A263E1">
      <w:r w:rsidRPr="00A263E1">
        <w:t xml:space="preserve">Помимо налогов, все индивидуальные предприниматели обязаны платить страховые взносы на два вида страхования: пенсионное и медицинское. Взносы состоят из двух частей: </w:t>
      </w:r>
      <w:proofErr w:type="gramStart"/>
      <w:r w:rsidRPr="00A263E1">
        <w:t>фиксированной</w:t>
      </w:r>
      <w:proofErr w:type="gramEnd"/>
      <w:r w:rsidRPr="00A263E1">
        <w:t xml:space="preserve"> и дополнительной. Это фиксированная сумма, которую в течение года должен заплатить в ИФНС каждый зарегистрированный предприниматель.</w:t>
      </w:r>
    </w:p>
    <w:p w:rsidR="00A263E1" w:rsidRPr="00A263E1" w:rsidRDefault="00A263E1" w:rsidP="00A263E1">
      <w:r w:rsidRPr="00A263E1">
        <w:t>Индивидуальные предприниматели ежегодно уплачивают суммы страховых взносов на обязательное пенсионное страхование и обязательное медицинское страхование за себя в фиксированном размере в соответствии с пунктом 1 статьи 430 Налогового кодекса РФ. Взносы индексируются, и их размер может поменяться в следующем году. </w:t>
      </w:r>
    </w:p>
    <w:p w:rsidR="00A263E1" w:rsidRPr="00A263E1" w:rsidRDefault="00A263E1" w:rsidP="00A263E1">
      <w:r w:rsidRPr="00A263E1">
        <w:t>В 2022 году размер фиксированного платежа на обязательное пенсионное страхование для предпринимателей, не являющихся работодателями (если доходы за год не превысили 300 тыс. рублей) составляет </w:t>
      </w:r>
      <w:r w:rsidRPr="00A263E1">
        <w:rPr>
          <w:b/>
          <w:bCs/>
        </w:rPr>
        <w:t>34 445 рублей</w:t>
      </w:r>
      <w:r w:rsidRPr="00A263E1">
        <w:t>; на обязательное медицинское страхование независимо от дохода – </w:t>
      </w:r>
      <w:r w:rsidRPr="00A263E1">
        <w:rPr>
          <w:b/>
          <w:bCs/>
        </w:rPr>
        <w:t>8 766 рублей</w:t>
      </w:r>
      <w:r w:rsidRPr="00A263E1">
        <w:t>. Срок уплаты данных платежей – не позднее 31 декабря 2022 года.</w:t>
      </w:r>
    </w:p>
    <w:p w:rsidR="00A263E1" w:rsidRPr="00A263E1" w:rsidRDefault="00A263E1" w:rsidP="00A263E1">
      <w:r w:rsidRPr="00A263E1">
        <w:t xml:space="preserve">Если величина дохода индивидуального предпринимателя за 2022 год превысит 300 тыс. рублей, ему необходимо дополнительно уплатить страховые взносы на обязательное пенсионное страхование в размере одного процента суммы дохода, превышающего 300 тыс. рублей, в срок не позднее 1 июля 2023 года. При этом размер страховых взносов на обязательное пенсионное страхование за 2022 год не может быть </w:t>
      </w:r>
      <w:proofErr w:type="gramStart"/>
      <w:r w:rsidRPr="00A263E1">
        <w:t>более восьмикратного</w:t>
      </w:r>
      <w:proofErr w:type="gramEnd"/>
      <w:r w:rsidRPr="00A263E1">
        <w:t xml:space="preserve"> фиксированного размера страховых взносов на обязательное пенсионное страхование (275 560 рублей).</w:t>
      </w:r>
    </w:p>
    <w:p w:rsidR="00A263E1" w:rsidRPr="00A263E1" w:rsidRDefault="00A263E1" w:rsidP="00A263E1"/>
    <w:p w:rsidR="00A263E1" w:rsidRPr="00A263E1" w:rsidRDefault="00A263E1" w:rsidP="00A263E1">
      <w:r w:rsidRPr="00A263E1">
        <w:t>Уменьшить фиксированный платеж можно только в одном случае – если предприниматель находился в статусе ИП неполный год, то есть либо зарегистрировал ИП в текущем году, либо наоборот, снялся с учета. Тогда фиксированные страховые взносы рассчитываются пропорционально тому времени, которое бизнесмен находился в статусе ИП. </w:t>
      </w:r>
    </w:p>
    <w:p w:rsidR="00A263E1" w:rsidRPr="00A263E1" w:rsidRDefault="00A263E1" w:rsidP="00A263E1">
      <w:r w:rsidRPr="00A263E1">
        <w:t>Налоговый кодекс предусматривает лишь несколько случаев, когда индивидуальный предприниматель может не платить фиксированные взносы, если не вел деятельность. Это уход за ребенком до полутора лет или инвалидом, военная служба, отъе</w:t>
      </w:r>
      <w:proofErr w:type="gramStart"/>
      <w:r w:rsidRPr="00A263E1">
        <w:t>зд в др</w:t>
      </w:r>
      <w:proofErr w:type="gramEnd"/>
      <w:r w:rsidRPr="00A263E1">
        <w:t>угую страну с супругом-дипломатом или в отдаленную местность с супругом-военнослужащим.</w:t>
      </w:r>
    </w:p>
    <w:p w:rsidR="00A263E1" w:rsidRPr="00A263E1" w:rsidRDefault="00A263E1" w:rsidP="00A263E1">
      <w:r w:rsidRPr="00A263E1">
        <w:rPr>
          <w:b/>
          <w:bCs/>
        </w:rPr>
        <w:t>7. Дополнительные страховые взносы ИП</w:t>
      </w:r>
    </w:p>
    <w:p w:rsidR="00A263E1" w:rsidRPr="00A263E1" w:rsidRDefault="00A263E1" w:rsidP="00A263E1">
      <w:r w:rsidRPr="00A263E1">
        <w:t>Эта часть взносов зависит от доходов. Если индивидуальный предприниматель за год заработал больше, чем 300 тысяч рублей, с суммы превышения он должен дополнительно перечислить в бюджет 1%. . Для этого отводится 6 месяцев после окончания отчетного года.</w:t>
      </w:r>
    </w:p>
    <w:p w:rsidR="00A263E1" w:rsidRPr="00A263E1" w:rsidRDefault="00A263E1" w:rsidP="00A263E1">
      <w:r w:rsidRPr="00A263E1">
        <w:rPr>
          <w:b/>
          <w:bCs/>
        </w:rPr>
        <w:t>8. Уменьшение налога на сумму страховых взносов</w:t>
      </w:r>
    </w:p>
    <w:p w:rsidR="00A263E1" w:rsidRPr="00A263E1" w:rsidRDefault="00A263E1" w:rsidP="00A263E1">
      <w:r w:rsidRPr="00A263E1">
        <w:t xml:space="preserve">За счет страховых взносов можно уменьшить авансовые платежи по налогам: УСН, ЕСХН или НДФЛ. Предприниматели, которые зарабатывают до 500 тысяч рублей в год </w:t>
      </w:r>
      <w:proofErr w:type="gramStart"/>
      <w:r w:rsidRPr="00A263E1">
        <w:t>могут</w:t>
      </w:r>
      <w:proofErr w:type="gramEnd"/>
      <w:r w:rsidRPr="00A263E1">
        <w:t xml:space="preserve"> таким образом вообще не платить налог, т.к. его «покроют» страховые взносы. Порядок уменьшения налогов на взносы зависит от применяемого режима (порядок также будет рассмотрен в следующем уроке).</w:t>
      </w:r>
    </w:p>
    <w:p w:rsidR="00B35A58" w:rsidRDefault="00B35A58"/>
    <w:sectPr w:rsidR="00B3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55B"/>
    <w:multiLevelType w:val="multilevel"/>
    <w:tmpl w:val="0DE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B76CA"/>
    <w:multiLevelType w:val="multilevel"/>
    <w:tmpl w:val="FBE2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13545"/>
    <w:multiLevelType w:val="multilevel"/>
    <w:tmpl w:val="A562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9A237D"/>
    <w:multiLevelType w:val="multilevel"/>
    <w:tmpl w:val="6452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16D2F"/>
    <w:multiLevelType w:val="multilevel"/>
    <w:tmpl w:val="E190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D3640A"/>
    <w:multiLevelType w:val="multilevel"/>
    <w:tmpl w:val="3BF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824A19"/>
    <w:multiLevelType w:val="multilevel"/>
    <w:tmpl w:val="CEB0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512EA"/>
    <w:multiLevelType w:val="multilevel"/>
    <w:tmpl w:val="C2CE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B85B62"/>
    <w:multiLevelType w:val="multilevel"/>
    <w:tmpl w:val="F21C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E1"/>
    <w:rsid w:val="00A263E1"/>
    <w:rsid w:val="00B35A58"/>
    <w:rsid w:val="00E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" TargetMode="External"/><Relationship Id="rId13" Type="http://schemas.openxmlformats.org/officeDocument/2006/relationships/hyperlink" Target="https://lknpd.nalog.ru/auth/login?p=1210&amp;utm_source=yandex&amp;utm_medium=organic&amp;utm_referer=yandex.ru&amp;utm_startpage=kontur.ru%2Farticles%2F4818&amp;utm_orderpage=kontur.ru%2Farticles%2F48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pd.nalog.ru/check-status/" TargetMode="External"/><Relationship Id="rId12" Type="http://schemas.openxmlformats.org/officeDocument/2006/relationships/hyperlink" Target="https://normativ.kontur.ru/document?moduleId=1&amp;documentId=358596&amp;p=1210&amp;utm_source=yandex&amp;utm_medium=organic&amp;utm_referer=yandex.ru&amp;utm_startpage=kontur.ru%2Farticles%2F4818&amp;utm_orderpage=kontur.ru%2Farticles%2F48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biz63.ru/service-categories/samozanyatye" TargetMode="External"/><Relationship Id="rId11" Type="http://schemas.openxmlformats.org/officeDocument/2006/relationships/hyperlink" Target="https://lknpd.nalog.ru/auth/log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npd.nalog.ru/auth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npd.nalog.ru/auth/log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4472</Words>
  <Characters>25492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2022-02-28T15:02:00Z</dcterms:created>
  <dcterms:modified xsi:type="dcterms:W3CDTF">2022-02-28T15:15:00Z</dcterms:modified>
</cp:coreProperties>
</file>