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06" w:rsidRDefault="00CE4106" w:rsidP="00EC0517">
      <w:pPr>
        <w:shd w:val="clear" w:color="auto" w:fill="FFFFFF"/>
        <w:ind w:left="307" w:firstLine="720"/>
        <w:jc w:val="center"/>
        <w:rPr>
          <w:rFonts w:ascii="Arial" w:eastAsia="Times New Roman" w:hAnsi="Arial"/>
          <w:b/>
          <w:bCs/>
          <w:sz w:val="30"/>
          <w:szCs w:val="30"/>
        </w:rPr>
      </w:pPr>
    </w:p>
    <w:p w:rsidR="00192734" w:rsidRDefault="00192734" w:rsidP="00EC0517">
      <w:pPr>
        <w:shd w:val="clear" w:color="auto" w:fill="FFFFFF"/>
        <w:ind w:left="307" w:firstLine="720"/>
        <w:jc w:val="center"/>
        <w:rPr>
          <w:rFonts w:ascii="Arial" w:eastAsia="Times New Roman" w:hAnsi="Arial"/>
          <w:b/>
          <w:bCs/>
          <w:sz w:val="30"/>
          <w:szCs w:val="30"/>
        </w:rPr>
      </w:pPr>
    </w:p>
    <w:p w:rsidR="00192734" w:rsidRDefault="00192734" w:rsidP="00EC0517">
      <w:pPr>
        <w:shd w:val="clear" w:color="auto" w:fill="FFFFFF"/>
        <w:ind w:left="307" w:firstLine="720"/>
        <w:jc w:val="center"/>
        <w:rPr>
          <w:rFonts w:ascii="Arial" w:eastAsia="Times New Roman" w:hAnsi="Arial"/>
          <w:b/>
          <w:bCs/>
          <w:sz w:val="30"/>
          <w:szCs w:val="30"/>
        </w:rPr>
      </w:pPr>
    </w:p>
    <w:p w:rsidR="00192734" w:rsidRDefault="00192734" w:rsidP="00EC0517">
      <w:pPr>
        <w:shd w:val="clear" w:color="auto" w:fill="FFFFFF"/>
        <w:ind w:left="307" w:firstLine="720"/>
        <w:jc w:val="center"/>
        <w:rPr>
          <w:rFonts w:ascii="Arial" w:eastAsia="Times New Roman" w:hAnsi="Arial"/>
          <w:b/>
          <w:bCs/>
          <w:sz w:val="30"/>
          <w:szCs w:val="30"/>
        </w:rPr>
      </w:pPr>
    </w:p>
    <w:p w:rsidR="00EC0517" w:rsidRDefault="00EC0517" w:rsidP="00EC0517">
      <w:pPr>
        <w:shd w:val="clear" w:color="auto" w:fill="FFFFFF"/>
        <w:ind w:left="307" w:firstLine="720"/>
        <w:jc w:val="center"/>
        <w:rPr>
          <w:rFonts w:ascii="Arial" w:eastAsia="Times New Roman" w:hAnsi="Arial"/>
          <w:b/>
          <w:bCs/>
          <w:sz w:val="30"/>
          <w:szCs w:val="30"/>
        </w:rPr>
      </w:pPr>
    </w:p>
    <w:p w:rsidR="00EC0517" w:rsidRDefault="00EC0517" w:rsidP="00EC0517">
      <w:pPr>
        <w:shd w:val="clear" w:color="auto" w:fill="FFFFFF"/>
        <w:ind w:left="307" w:firstLine="720"/>
        <w:jc w:val="center"/>
        <w:rPr>
          <w:rFonts w:ascii="Arial" w:eastAsia="Times New Roman" w:hAnsi="Arial"/>
          <w:b/>
          <w:bCs/>
          <w:sz w:val="30"/>
          <w:szCs w:val="30"/>
        </w:rPr>
      </w:pPr>
    </w:p>
    <w:p w:rsidR="00EC0517" w:rsidRDefault="00EC0517" w:rsidP="00EC0517">
      <w:pPr>
        <w:shd w:val="clear" w:color="auto" w:fill="FFFFFF"/>
        <w:ind w:left="307" w:firstLine="720"/>
        <w:jc w:val="center"/>
        <w:rPr>
          <w:rFonts w:ascii="Arial" w:eastAsia="Times New Roman" w:hAnsi="Arial"/>
          <w:b/>
          <w:bCs/>
          <w:sz w:val="30"/>
          <w:szCs w:val="30"/>
        </w:rPr>
      </w:pPr>
    </w:p>
    <w:p w:rsidR="00EC0517" w:rsidRDefault="00EC0517" w:rsidP="00EC0517">
      <w:pPr>
        <w:shd w:val="clear" w:color="auto" w:fill="FFFFFF"/>
        <w:ind w:left="307" w:firstLine="720"/>
        <w:jc w:val="center"/>
        <w:rPr>
          <w:rFonts w:ascii="Arial" w:eastAsia="Times New Roman" w:hAnsi="Arial"/>
          <w:b/>
          <w:bCs/>
          <w:sz w:val="30"/>
          <w:szCs w:val="30"/>
        </w:rPr>
      </w:pPr>
    </w:p>
    <w:p w:rsidR="00D361D0" w:rsidRDefault="00D361D0" w:rsidP="00EC0517">
      <w:pPr>
        <w:shd w:val="clear" w:color="auto" w:fill="FFFFFF"/>
        <w:ind w:left="307" w:firstLine="720"/>
        <w:jc w:val="center"/>
        <w:rPr>
          <w:rFonts w:ascii="Arial" w:eastAsia="Times New Roman" w:hAnsi="Arial"/>
          <w:b/>
          <w:bCs/>
          <w:sz w:val="30"/>
          <w:szCs w:val="30"/>
        </w:rPr>
      </w:pPr>
      <w:r>
        <w:rPr>
          <w:rFonts w:ascii="Arial" w:eastAsia="Times New Roman" w:hAnsi="Arial"/>
          <w:b/>
          <w:bCs/>
          <w:noProof/>
          <w:sz w:val="30"/>
          <w:szCs w:val="30"/>
        </w:rPr>
        <w:drawing>
          <wp:anchor distT="0" distB="0" distL="114300" distR="114300" simplePos="0" relativeHeight="251658240" behindDoc="1" locked="0" layoutInCell="1" allowOverlap="1" wp14:anchorId="410E9412" wp14:editId="67534BE1">
            <wp:simplePos x="0" y="0"/>
            <wp:positionH relativeFrom="column">
              <wp:posOffset>606425</wp:posOffset>
            </wp:positionH>
            <wp:positionV relativeFrom="page">
              <wp:posOffset>371475</wp:posOffset>
            </wp:positionV>
            <wp:extent cx="1694180" cy="762000"/>
            <wp:effectExtent l="0" t="0" r="1270" b="0"/>
            <wp:wrapThrough wrapText="bothSides">
              <wp:wrapPolygon edited="0">
                <wp:start x="0" y="0"/>
                <wp:lineTo x="0" y="21060"/>
                <wp:lineTo x="21373" y="21060"/>
                <wp:lineTo x="21373"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TXxriJBuEw.jpg"/>
                    <pic:cNvPicPr/>
                  </pic:nvPicPr>
                  <pic:blipFill>
                    <a:blip r:embed="rId7">
                      <a:extLst>
                        <a:ext uri="{28A0092B-C50C-407E-A947-70E740481C1C}">
                          <a14:useLocalDpi xmlns:a14="http://schemas.microsoft.com/office/drawing/2010/main" val="0"/>
                        </a:ext>
                      </a:extLst>
                    </a:blip>
                    <a:stretch>
                      <a:fillRect/>
                    </a:stretch>
                  </pic:blipFill>
                  <pic:spPr>
                    <a:xfrm>
                      <a:off x="0" y="0"/>
                      <a:ext cx="1694180" cy="762000"/>
                    </a:xfrm>
                    <a:prstGeom prst="rect">
                      <a:avLst/>
                    </a:prstGeom>
                  </pic:spPr>
                </pic:pic>
              </a:graphicData>
            </a:graphic>
            <wp14:sizeRelH relativeFrom="margin">
              <wp14:pctWidth>0</wp14:pctWidth>
            </wp14:sizeRelH>
            <wp14:sizeRelV relativeFrom="margin">
              <wp14:pctHeight>0</wp14:pctHeight>
            </wp14:sizeRelV>
          </wp:anchor>
        </w:drawing>
      </w:r>
    </w:p>
    <w:p w:rsidR="00E579B5" w:rsidRPr="00CE4106" w:rsidRDefault="00580A8C" w:rsidP="00EC0517">
      <w:pPr>
        <w:jc w:val="center"/>
        <w:rPr>
          <w:sz w:val="40"/>
        </w:rPr>
      </w:pPr>
      <w:r w:rsidRPr="00CE4106">
        <w:rPr>
          <w:sz w:val="40"/>
        </w:rPr>
        <w:t>Методические материалы по заполнению субъектом малого</w:t>
      </w:r>
      <w:r w:rsidR="00192734">
        <w:rPr>
          <w:sz w:val="40"/>
        </w:rPr>
        <w:t xml:space="preserve"> </w:t>
      </w:r>
      <w:r w:rsidRPr="00CE4106">
        <w:rPr>
          <w:sz w:val="40"/>
        </w:rPr>
        <w:t>или среднег</w:t>
      </w:r>
      <w:bookmarkStart w:id="0" w:name="_GoBack"/>
      <w:bookmarkEnd w:id="0"/>
      <w:r w:rsidRPr="00CE4106">
        <w:rPr>
          <w:sz w:val="40"/>
        </w:rPr>
        <w:t>о предпринимательства документов,</w:t>
      </w:r>
    </w:p>
    <w:p w:rsidR="00E579B5" w:rsidRPr="00CE4106" w:rsidRDefault="00580A8C" w:rsidP="00EC0517">
      <w:pPr>
        <w:jc w:val="center"/>
        <w:rPr>
          <w:sz w:val="40"/>
        </w:rPr>
      </w:pPr>
      <w:r w:rsidRPr="00CE4106">
        <w:rPr>
          <w:sz w:val="40"/>
        </w:rPr>
        <w:t>представляемых в Уполномоченный орган субъекта</w:t>
      </w:r>
    </w:p>
    <w:p w:rsidR="00E579B5" w:rsidRPr="00CE4106" w:rsidRDefault="00580A8C" w:rsidP="00EC0517">
      <w:pPr>
        <w:jc w:val="center"/>
        <w:rPr>
          <w:sz w:val="40"/>
        </w:rPr>
      </w:pPr>
      <w:r w:rsidRPr="00CE4106">
        <w:rPr>
          <w:sz w:val="40"/>
        </w:rPr>
        <w:t>Российской Федерации с целью признания социальным</w:t>
      </w:r>
    </w:p>
    <w:p w:rsidR="00E579B5" w:rsidRPr="00CE4106" w:rsidRDefault="00580A8C" w:rsidP="00EC0517">
      <w:pPr>
        <w:jc w:val="center"/>
        <w:rPr>
          <w:sz w:val="40"/>
        </w:rPr>
      </w:pPr>
      <w:r w:rsidRPr="00CE4106">
        <w:rPr>
          <w:sz w:val="40"/>
        </w:rPr>
        <w:t>предприятием, и обращению в Уполномоченный орган</w:t>
      </w:r>
    </w:p>
    <w:p w:rsidR="00E579B5" w:rsidRPr="00CE4106" w:rsidRDefault="00580A8C" w:rsidP="00EC0517">
      <w:pPr>
        <w:jc w:val="center"/>
        <w:rPr>
          <w:sz w:val="40"/>
        </w:rPr>
      </w:pPr>
      <w:r w:rsidRPr="00CE4106">
        <w:rPr>
          <w:sz w:val="40"/>
        </w:rPr>
        <w:t>субъекта Российской Федерации</w:t>
      </w:r>
    </w:p>
    <w:p w:rsidR="00CE4106" w:rsidRDefault="00CE4106" w:rsidP="00EC0517">
      <w:pPr>
        <w:jc w:val="center"/>
        <w:rPr>
          <w:sz w:val="40"/>
        </w:rPr>
      </w:pPr>
    </w:p>
    <w:p w:rsidR="00CE4106" w:rsidRDefault="00CE4106" w:rsidP="00EC0517">
      <w:pPr>
        <w:jc w:val="center"/>
        <w:rPr>
          <w:sz w:val="40"/>
        </w:rPr>
      </w:pPr>
    </w:p>
    <w:p w:rsidR="00E579B5" w:rsidRPr="00CE4106" w:rsidRDefault="00580A8C" w:rsidP="00EC0517">
      <w:pPr>
        <w:jc w:val="center"/>
        <w:rPr>
          <w:sz w:val="40"/>
        </w:rPr>
      </w:pPr>
      <w:r w:rsidRPr="00CE4106">
        <w:rPr>
          <w:sz w:val="40"/>
        </w:rPr>
        <w:t>Методические материалы предназначены для субъектов</w:t>
      </w:r>
    </w:p>
    <w:p w:rsidR="00E579B5" w:rsidRDefault="00580A8C" w:rsidP="00EC0517">
      <w:pPr>
        <w:jc w:val="center"/>
        <w:rPr>
          <w:sz w:val="40"/>
        </w:rPr>
      </w:pPr>
      <w:r w:rsidRPr="00CE4106">
        <w:rPr>
          <w:sz w:val="40"/>
        </w:rPr>
        <w:t>малого и среднего предпринимательства, обеспечивающих</w:t>
      </w:r>
      <w:r w:rsidR="00192734">
        <w:rPr>
          <w:sz w:val="40"/>
        </w:rPr>
        <w:t xml:space="preserve"> </w:t>
      </w:r>
      <w:r w:rsidRPr="00CE4106">
        <w:rPr>
          <w:sz w:val="40"/>
        </w:rPr>
        <w:t>занятость граждан, отнесенных к категориям социально</w:t>
      </w:r>
      <w:r w:rsidR="00192734">
        <w:rPr>
          <w:sz w:val="40"/>
        </w:rPr>
        <w:t xml:space="preserve"> </w:t>
      </w:r>
      <w:r w:rsidRPr="00CE4106">
        <w:rPr>
          <w:sz w:val="40"/>
        </w:rPr>
        <w:t>уязвимых</w:t>
      </w:r>
    </w:p>
    <w:p w:rsidR="00252E86" w:rsidRDefault="00252E86" w:rsidP="00EC0517">
      <w:pPr>
        <w:jc w:val="center"/>
        <w:rPr>
          <w:sz w:val="40"/>
        </w:rPr>
      </w:pPr>
      <w:r>
        <w:rPr>
          <w:sz w:val="40"/>
        </w:rPr>
        <w:t>(Категория заявителей №1)</w:t>
      </w:r>
    </w:p>
    <w:p w:rsidR="00252E86" w:rsidRPr="00CE4106" w:rsidRDefault="00252E86" w:rsidP="00EC0517">
      <w:pPr>
        <w:jc w:val="center"/>
        <w:rPr>
          <w:sz w:val="40"/>
        </w:rPr>
      </w:pPr>
    </w:p>
    <w:p w:rsidR="00CE4106" w:rsidRPr="00CE4106" w:rsidRDefault="00CE4106" w:rsidP="00EC0517">
      <w:pPr>
        <w:jc w:val="center"/>
        <w:rPr>
          <w:sz w:val="40"/>
        </w:rPr>
      </w:pPr>
    </w:p>
    <w:p w:rsidR="00CE4106" w:rsidRDefault="00CE4106" w:rsidP="00EC0517">
      <w:pPr>
        <w:jc w:val="center"/>
      </w:pPr>
    </w:p>
    <w:p w:rsidR="00CE4106" w:rsidRDefault="00CE4106" w:rsidP="00EC0517">
      <w:pPr>
        <w:jc w:val="center"/>
      </w:pPr>
    </w:p>
    <w:p w:rsidR="008142B3" w:rsidRDefault="008142B3" w:rsidP="00EC0517">
      <w:pPr>
        <w:jc w:val="center"/>
      </w:pPr>
    </w:p>
    <w:p w:rsidR="00192734" w:rsidRDefault="00192734" w:rsidP="00EC0517">
      <w:pPr>
        <w:jc w:val="center"/>
      </w:pPr>
    </w:p>
    <w:p w:rsidR="008142B3" w:rsidRDefault="008142B3" w:rsidP="00EC0517">
      <w:pPr>
        <w:jc w:val="center"/>
      </w:pPr>
    </w:p>
    <w:p w:rsidR="008142B3" w:rsidRDefault="008142B3" w:rsidP="00EC0517">
      <w:pPr>
        <w:jc w:val="center"/>
      </w:pPr>
    </w:p>
    <w:p w:rsidR="008142B3" w:rsidRDefault="008142B3" w:rsidP="00EC0517">
      <w:pPr>
        <w:jc w:val="center"/>
      </w:pPr>
    </w:p>
    <w:p w:rsidR="008142B3" w:rsidRDefault="008142B3" w:rsidP="00EC0517">
      <w:pPr>
        <w:jc w:val="center"/>
      </w:pPr>
    </w:p>
    <w:p w:rsidR="008142B3" w:rsidRDefault="008142B3" w:rsidP="00EC0517">
      <w:pPr>
        <w:jc w:val="center"/>
      </w:pPr>
    </w:p>
    <w:p w:rsidR="00192734" w:rsidRDefault="00192734" w:rsidP="00EC0517">
      <w:pPr>
        <w:jc w:val="center"/>
      </w:pPr>
    </w:p>
    <w:p w:rsidR="00192734" w:rsidRDefault="00192734" w:rsidP="00EC0517">
      <w:pPr>
        <w:jc w:val="center"/>
      </w:pPr>
    </w:p>
    <w:p w:rsidR="00192734" w:rsidRDefault="00192734" w:rsidP="00EC0517">
      <w:pPr>
        <w:jc w:val="center"/>
      </w:pPr>
    </w:p>
    <w:p w:rsidR="008142B3" w:rsidRDefault="008142B3" w:rsidP="00EC0517">
      <w:pPr>
        <w:jc w:val="center"/>
      </w:pPr>
    </w:p>
    <w:p w:rsidR="008142B3" w:rsidRDefault="008142B3" w:rsidP="00EC0517">
      <w:pPr>
        <w:jc w:val="center"/>
      </w:pPr>
    </w:p>
    <w:p w:rsidR="008142B3" w:rsidRDefault="008142B3" w:rsidP="00EC0517">
      <w:pPr>
        <w:jc w:val="center"/>
      </w:pPr>
    </w:p>
    <w:p w:rsidR="008142B3" w:rsidRDefault="008142B3" w:rsidP="00EC0517">
      <w:pPr>
        <w:ind w:firstLine="720"/>
      </w:pPr>
    </w:p>
    <w:p w:rsidR="008142B3" w:rsidRDefault="008142B3" w:rsidP="00EC0517">
      <w:pPr>
        <w:ind w:firstLine="720"/>
      </w:pPr>
    </w:p>
    <w:p w:rsidR="008142B3" w:rsidRDefault="008142B3" w:rsidP="00EC0517">
      <w:pPr>
        <w:ind w:firstLine="720"/>
      </w:pPr>
    </w:p>
    <w:p w:rsidR="00051CFA" w:rsidRDefault="00051CFA" w:rsidP="00EC0517">
      <w:pPr>
        <w:ind w:firstLine="720"/>
      </w:pPr>
    </w:p>
    <w:p w:rsidR="00693B9F" w:rsidRDefault="00693B9F" w:rsidP="00EC0517">
      <w:pPr>
        <w:ind w:firstLine="720"/>
      </w:pPr>
    </w:p>
    <w:p w:rsidR="00693B9F" w:rsidRDefault="00693B9F" w:rsidP="00EC0517">
      <w:pPr>
        <w:ind w:firstLine="720"/>
      </w:pPr>
    </w:p>
    <w:p w:rsidR="00693B9F" w:rsidRDefault="00693B9F" w:rsidP="00EC0517">
      <w:pPr>
        <w:ind w:firstLine="720"/>
      </w:pPr>
    </w:p>
    <w:p w:rsidR="00051CFA" w:rsidRDefault="00051CFA" w:rsidP="00EC0517">
      <w:pPr>
        <w:ind w:firstLine="720"/>
      </w:pPr>
    </w:p>
    <w:p w:rsidR="00951A76" w:rsidRDefault="00951A76" w:rsidP="00EC0517">
      <w:pPr>
        <w:ind w:firstLine="720"/>
        <w:jc w:val="center"/>
        <w:rPr>
          <w:b/>
          <w:bCs/>
          <w:sz w:val="24"/>
          <w:szCs w:val="24"/>
        </w:rPr>
      </w:pPr>
    </w:p>
    <w:p w:rsidR="00E579B5" w:rsidRPr="00051CFA" w:rsidRDefault="00580A8C" w:rsidP="00051CFA">
      <w:pPr>
        <w:pStyle w:val="a3"/>
        <w:numPr>
          <w:ilvl w:val="0"/>
          <w:numId w:val="1"/>
        </w:numPr>
        <w:ind w:left="0" w:right="1" w:firstLine="567"/>
        <w:jc w:val="center"/>
        <w:rPr>
          <w:rFonts w:eastAsia="Times New Roman"/>
          <w:b/>
          <w:bCs/>
          <w:sz w:val="24"/>
          <w:szCs w:val="24"/>
        </w:rPr>
      </w:pPr>
      <w:r w:rsidRPr="00051CFA">
        <w:rPr>
          <w:rFonts w:eastAsia="Times New Roman"/>
          <w:b/>
          <w:bCs/>
          <w:sz w:val="24"/>
          <w:szCs w:val="24"/>
        </w:rPr>
        <w:lastRenderedPageBreak/>
        <w:t>Общие положения</w:t>
      </w:r>
    </w:p>
    <w:p w:rsidR="00385E4D" w:rsidRPr="00051CFA" w:rsidRDefault="00385E4D" w:rsidP="00051CFA">
      <w:pPr>
        <w:pStyle w:val="a3"/>
        <w:ind w:left="0" w:right="1" w:firstLine="567"/>
        <w:rPr>
          <w:sz w:val="24"/>
          <w:szCs w:val="24"/>
        </w:rPr>
      </w:pPr>
    </w:p>
    <w:p w:rsidR="00E579B5" w:rsidRPr="00051CFA" w:rsidRDefault="00385E4D" w:rsidP="00051CFA">
      <w:pPr>
        <w:shd w:val="clear" w:color="auto" w:fill="FFFFFF"/>
        <w:tabs>
          <w:tab w:val="left" w:pos="1133"/>
        </w:tabs>
        <w:ind w:right="1" w:firstLine="567"/>
        <w:jc w:val="both"/>
        <w:rPr>
          <w:spacing w:val="-7"/>
          <w:sz w:val="24"/>
          <w:szCs w:val="24"/>
        </w:rPr>
      </w:pPr>
      <w:r w:rsidRPr="00051CFA">
        <w:rPr>
          <w:rFonts w:eastAsia="Times New Roman"/>
          <w:sz w:val="24"/>
          <w:szCs w:val="24"/>
        </w:rPr>
        <w:t>1.</w:t>
      </w:r>
      <w:r w:rsidR="00580A8C" w:rsidRPr="00051CFA">
        <w:rPr>
          <w:rFonts w:eastAsia="Times New Roman"/>
          <w:sz w:val="24"/>
          <w:szCs w:val="24"/>
        </w:rPr>
        <w:t>Настоящие методические материалы разработаны в рамках реализации положений статьи 24.1 Федерального закона от 24 июля 2007 года № 209-ФЗ «О развитии малого и среднего предпринимательства в Российской Федерации» (далее – Федеральный закон) и Приказа Министерства экономического развития Российской Федерации от 29 ноября 2019 г.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 (далее – Порядок).</w:t>
      </w:r>
    </w:p>
    <w:p w:rsidR="00E579B5" w:rsidRPr="00051CFA" w:rsidRDefault="00580A8C" w:rsidP="00051CFA">
      <w:pPr>
        <w:numPr>
          <w:ilvl w:val="0"/>
          <w:numId w:val="1"/>
        </w:numPr>
        <w:shd w:val="clear" w:color="auto" w:fill="FFFFFF"/>
        <w:tabs>
          <w:tab w:val="left" w:pos="1133"/>
        </w:tabs>
        <w:ind w:right="1" w:firstLine="567"/>
        <w:jc w:val="both"/>
        <w:rPr>
          <w:sz w:val="24"/>
          <w:szCs w:val="24"/>
        </w:rPr>
      </w:pPr>
      <w:r w:rsidRPr="00051CFA">
        <w:rPr>
          <w:rFonts w:eastAsia="Times New Roman"/>
          <w:sz w:val="24"/>
          <w:szCs w:val="24"/>
        </w:rPr>
        <w:t>Настоящие методические материалы содержат рекомендации по заполнению субъектами малого и среднего предпринимательства документов, представляемых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субъектов малого и среднего предпринимательства (далее – Уполномоченный орган) с целью признания социальным предприятием и в дальнейшем включением информации об этом в единый реестр субъектов малого и среднего предпринимательства.</w:t>
      </w:r>
    </w:p>
    <w:p w:rsidR="00E579B5" w:rsidRPr="00051CFA" w:rsidRDefault="00580A8C" w:rsidP="00051CFA">
      <w:pPr>
        <w:numPr>
          <w:ilvl w:val="0"/>
          <w:numId w:val="1"/>
        </w:numPr>
        <w:shd w:val="clear" w:color="auto" w:fill="FFFFFF"/>
        <w:tabs>
          <w:tab w:val="left" w:pos="1133"/>
        </w:tabs>
        <w:ind w:right="1" w:firstLine="567"/>
        <w:jc w:val="both"/>
        <w:rPr>
          <w:sz w:val="24"/>
          <w:szCs w:val="24"/>
        </w:rPr>
      </w:pPr>
      <w:r w:rsidRPr="00051CFA">
        <w:rPr>
          <w:rFonts w:eastAsia="Times New Roman"/>
          <w:sz w:val="24"/>
          <w:szCs w:val="24"/>
        </w:rPr>
        <w:t>В разделе 2 настоящих методических материалов приведена инструкция по обращению в Уполномоченный орган с целью признания социальным предприятием, в разделах 3-6 приводятся инструкции по подготовке и заполнению документов, которые должны представлять заявители в Уполномоченный орган в соответствии с Порядком.</w:t>
      </w:r>
    </w:p>
    <w:p w:rsidR="00E579B5" w:rsidRPr="00051CFA" w:rsidRDefault="00580A8C" w:rsidP="00051CFA">
      <w:pPr>
        <w:numPr>
          <w:ilvl w:val="0"/>
          <w:numId w:val="1"/>
        </w:numPr>
        <w:shd w:val="clear" w:color="auto" w:fill="FFFFFF"/>
        <w:tabs>
          <w:tab w:val="left" w:pos="1133"/>
        </w:tabs>
        <w:ind w:right="1" w:firstLine="567"/>
        <w:jc w:val="both"/>
        <w:rPr>
          <w:sz w:val="24"/>
          <w:szCs w:val="24"/>
        </w:rPr>
      </w:pPr>
      <w:r w:rsidRPr="00051CFA">
        <w:rPr>
          <w:rFonts w:eastAsia="Times New Roman"/>
          <w:sz w:val="24"/>
          <w:szCs w:val="24"/>
        </w:rPr>
        <w:t>В настоящих методических материалах используются следующие условные наименования:</w:t>
      </w:r>
    </w:p>
    <w:p w:rsidR="00E579B5" w:rsidRPr="00051CFA" w:rsidRDefault="00580A8C" w:rsidP="00051CFA">
      <w:pPr>
        <w:shd w:val="clear" w:color="auto" w:fill="FFFFFF"/>
        <w:tabs>
          <w:tab w:val="left" w:pos="2491"/>
          <w:tab w:val="left" w:pos="2966"/>
          <w:tab w:val="left" w:pos="4272"/>
          <w:tab w:val="left" w:pos="5827"/>
          <w:tab w:val="left" w:pos="7118"/>
          <w:tab w:val="left" w:pos="8232"/>
          <w:tab w:val="left" w:pos="8986"/>
        </w:tabs>
        <w:ind w:right="1" w:firstLine="567"/>
        <w:jc w:val="both"/>
        <w:rPr>
          <w:sz w:val="24"/>
          <w:szCs w:val="24"/>
        </w:rPr>
      </w:pPr>
      <w:r w:rsidRPr="00051CFA">
        <w:rPr>
          <w:rFonts w:eastAsia="Times New Roman"/>
          <w:sz w:val="24"/>
          <w:szCs w:val="24"/>
        </w:rPr>
        <w:t>Порядок</w:t>
      </w:r>
      <w:r w:rsidR="00CE4106" w:rsidRPr="00051CFA">
        <w:rPr>
          <w:rFonts w:eastAsia="Times New Roman"/>
          <w:sz w:val="24"/>
          <w:szCs w:val="24"/>
        </w:rPr>
        <w:t xml:space="preserve"> </w:t>
      </w:r>
      <w:r w:rsidRPr="00051CFA">
        <w:rPr>
          <w:rFonts w:eastAsia="Times New Roman"/>
          <w:sz w:val="24"/>
          <w:szCs w:val="24"/>
        </w:rPr>
        <w:t>–</w:t>
      </w:r>
      <w:r w:rsidR="00CE4106" w:rsidRPr="00051CFA">
        <w:rPr>
          <w:rFonts w:eastAsia="Times New Roman"/>
          <w:sz w:val="24"/>
          <w:szCs w:val="24"/>
        </w:rPr>
        <w:t xml:space="preserve"> </w:t>
      </w:r>
      <w:r w:rsidRPr="00051CFA">
        <w:rPr>
          <w:rFonts w:eastAsia="Times New Roman"/>
          <w:sz w:val="24"/>
          <w:szCs w:val="24"/>
        </w:rPr>
        <w:t>Порядок</w:t>
      </w:r>
      <w:r w:rsidR="00CE4106" w:rsidRPr="00051CFA">
        <w:rPr>
          <w:rFonts w:eastAsia="Times New Roman"/>
          <w:sz w:val="24"/>
          <w:szCs w:val="24"/>
        </w:rPr>
        <w:t xml:space="preserve"> </w:t>
      </w:r>
      <w:r w:rsidRPr="00051CFA">
        <w:rPr>
          <w:rFonts w:eastAsia="Times New Roman"/>
          <w:sz w:val="24"/>
          <w:szCs w:val="24"/>
        </w:rPr>
        <w:t>признания</w:t>
      </w:r>
      <w:r w:rsidR="00CE4106" w:rsidRPr="00051CFA">
        <w:rPr>
          <w:rFonts w:eastAsia="Times New Roman"/>
          <w:sz w:val="24"/>
          <w:szCs w:val="24"/>
        </w:rPr>
        <w:t xml:space="preserve"> </w:t>
      </w:r>
      <w:r w:rsidRPr="00051CFA">
        <w:rPr>
          <w:rFonts w:eastAsia="Times New Roman"/>
          <w:sz w:val="24"/>
          <w:szCs w:val="24"/>
        </w:rPr>
        <w:t>субъекта</w:t>
      </w:r>
      <w:r w:rsidR="00CE4106" w:rsidRPr="00051CFA">
        <w:rPr>
          <w:rFonts w:eastAsia="Times New Roman"/>
          <w:sz w:val="24"/>
          <w:szCs w:val="24"/>
        </w:rPr>
        <w:t xml:space="preserve"> </w:t>
      </w:r>
      <w:r w:rsidRPr="00051CFA">
        <w:rPr>
          <w:rFonts w:eastAsia="Times New Roman"/>
          <w:sz w:val="24"/>
          <w:szCs w:val="24"/>
        </w:rPr>
        <w:t>малого</w:t>
      </w:r>
      <w:r w:rsidR="00CE4106" w:rsidRPr="00051CFA">
        <w:rPr>
          <w:rFonts w:eastAsia="Times New Roman"/>
          <w:sz w:val="24"/>
          <w:szCs w:val="24"/>
        </w:rPr>
        <w:t xml:space="preserve"> </w:t>
      </w:r>
      <w:r w:rsidRPr="00051CFA">
        <w:rPr>
          <w:rFonts w:eastAsia="Times New Roman"/>
          <w:sz w:val="24"/>
          <w:szCs w:val="24"/>
        </w:rPr>
        <w:t>или</w:t>
      </w:r>
      <w:r w:rsidR="00CE4106" w:rsidRPr="00051CFA">
        <w:rPr>
          <w:rFonts w:eastAsia="Times New Roman"/>
          <w:sz w:val="24"/>
          <w:szCs w:val="24"/>
        </w:rPr>
        <w:t xml:space="preserve"> </w:t>
      </w:r>
      <w:r w:rsidRPr="00051CFA">
        <w:rPr>
          <w:rFonts w:eastAsia="Times New Roman"/>
          <w:sz w:val="24"/>
          <w:szCs w:val="24"/>
        </w:rPr>
        <w:t>среднего</w:t>
      </w:r>
      <w:r w:rsidR="00CE4106" w:rsidRPr="00051CFA">
        <w:rPr>
          <w:rFonts w:eastAsia="Times New Roman"/>
          <w:sz w:val="24"/>
          <w:szCs w:val="24"/>
        </w:rPr>
        <w:t xml:space="preserve"> </w:t>
      </w:r>
      <w:r w:rsidRPr="00051CFA">
        <w:rPr>
          <w:rFonts w:eastAsia="Times New Roman"/>
          <w:sz w:val="24"/>
          <w:szCs w:val="24"/>
        </w:rPr>
        <w:t>предпринимательства</w:t>
      </w:r>
      <w:r w:rsidR="00CE4106" w:rsidRPr="00051CFA">
        <w:rPr>
          <w:rFonts w:eastAsia="Times New Roman"/>
          <w:sz w:val="24"/>
          <w:szCs w:val="24"/>
        </w:rPr>
        <w:t xml:space="preserve"> </w:t>
      </w:r>
      <w:r w:rsidRPr="00051CFA">
        <w:rPr>
          <w:rFonts w:eastAsia="Times New Roman"/>
          <w:sz w:val="24"/>
          <w:szCs w:val="24"/>
        </w:rPr>
        <w:t>социальным</w:t>
      </w:r>
      <w:r w:rsidR="00016DC4" w:rsidRPr="00051CFA">
        <w:rPr>
          <w:rFonts w:eastAsia="Times New Roman"/>
          <w:sz w:val="24"/>
          <w:szCs w:val="24"/>
        </w:rPr>
        <w:t xml:space="preserve"> </w:t>
      </w:r>
      <w:r w:rsidRPr="00051CFA">
        <w:rPr>
          <w:rFonts w:eastAsia="Times New Roman"/>
          <w:sz w:val="24"/>
          <w:szCs w:val="24"/>
        </w:rPr>
        <w:t>предприятием,</w:t>
      </w:r>
      <w:r w:rsidR="00CE4106" w:rsidRPr="00051CFA">
        <w:rPr>
          <w:rFonts w:eastAsia="Times New Roman"/>
          <w:sz w:val="24"/>
          <w:szCs w:val="24"/>
        </w:rPr>
        <w:t xml:space="preserve"> </w:t>
      </w:r>
      <w:r w:rsidRPr="00051CFA">
        <w:rPr>
          <w:rFonts w:eastAsia="Times New Roman"/>
          <w:sz w:val="24"/>
          <w:szCs w:val="24"/>
        </w:rPr>
        <w:t>утвержденный</w:t>
      </w:r>
      <w:r w:rsidR="00CE4106" w:rsidRPr="00051CFA">
        <w:rPr>
          <w:rFonts w:eastAsia="Times New Roman"/>
          <w:sz w:val="24"/>
          <w:szCs w:val="24"/>
        </w:rPr>
        <w:t xml:space="preserve"> </w:t>
      </w:r>
      <w:r w:rsidRPr="00051CFA">
        <w:rPr>
          <w:rFonts w:eastAsia="Times New Roman"/>
          <w:sz w:val="24"/>
          <w:szCs w:val="24"/>
        </w:rPr>
        <w:t>приказом</w:t>
      </w:r>
      <w:r w:rsidR="00CE4106" w:rsidRPr="00051CFA">
        <w:rPr>
          <w:rFonts w:eastAsia="Times New Roman"/>
          <w:sz w:val="24"/>
          <w:szCs w:val="24"/>
        </w:rPr>
        <w:t xml:space="preserve"> </w:t>
      </w:r>
      <w:r w:rsidRPr="00051CFA">
        <w:rPr>
          <w:rFonts w:eastAsia="Times New Roman"/>
          <w:sz w:val="24"/>
          <w:szCs w:val="24"/>
        </w:rPr>
        <w:t>Минэкономразвития России от 29 ноября 2019 г. № 773.</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Федеральный закон – Федеральный закон от 24 июля 2007 года № 209-ФЗ «О развитии малого и среднего предпринимательства в Российской Федерации».</w:t>
      </w:r>
    </w:p>
    <w:p w:rsidR="00E579B5" w:rsidRPr="00051CFA" w:rsidRDefault="00580A8C" w:rsidP="00051CFA">
      <w:pPr>
        <w:shd w:val="clear" w:color="auto" w:fill="FFFFFF"/>
        <w:ind w:right="1" w:firstLine="567"/>
        <w:jc w:val="both"/>
        <w:rPr>
          <w:rFonts w:eastAsia="Times New Roman"/>
          <w:sz w:val="24"/>
          <w:szCs w:val="24"/>
        </w:rPr>
      </w:pPr>
      <w:r w:rsidRPr="00051CFA">
        <w:rPr>
          <w:rFonts w:eastAsia="Times New Roman"/>
          <w:sz w:val="24"/>
          <w:szCs w:val="24"/>
        </w:rP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w:t>
      </w:r>
    </w:p>
    <w:p w:rsidR="00EC0517" w:rsidRPr="00051CFA" w:rsidRDefault="00EC0517" w:rsidP="00051CFA">
      <w:pPr>
        <w:shd w:val="clear" w:color="auto" w:fill="FFFFFF"/>
        <w:ind w:right="1" w:firstLine="567"/>
        <w:jc w:val="both"/>
        <w:rPr>
          <w:sz w:val="24"/>
          <w:szCs w:val="24"/>
        </w:rPr>
      </w:pPr>
      <w:r w:rsidRPr="00051CFA">
        <w:rPr>
          <w:rFonts w:eastAsia="Times New Roman"/>
          <w:sz w:val="24"/>
          <w:szCs w:val="24"/>
        </w:rPr>
        <w:t>В Самарской области – Министерство экономического развития и инвестиций Самарской области.</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Граждане, отнесенные к категориям социально уязвимых – граждане, указанные в пункте 1 части 1 статьи 24.1 Федерального закона:</w:t>
      </w:r>
    </w:p>
    <w:p w:rsidR="00151999" w:rsidRPr="00051CFA" w:rsidRDefault="00151999" w:rsidP="00051CFA">
      <w:pPr>
        <w:widowControl/>
        <w:autoSpaceDE/>
        <w:autoSpaceDN/>
        <w:adjustRightInd/>
        <w:ind w:right="1" w:firstLine="567"/>
        <w:jc w:val="both"/>
        <w:rPr>
          <w:rFonts w:eastAsia="Times New Roman"/>
          <w:sz w:val="24"/>
          <w:szCs w:val="24"/>
        </w:rPr>
      </w:pPr>
      <w:bookmarkStart w:id="1" w:name="p0"/>
      <w:bookmarkEnd w:id="1"/>
      <w:r w:rsidRPr="00051CFA">
        <w:rPr>
          <w:rFonts w:eastAsia="Times New Roman"/>
          <w:sz w:val="24"/>
          <w:szCs w:val="24"/>
        </w:rPr>
        <w:t>а) инвалиды и лица с ограниченными возможностями здоровья;</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б) одинокие и (или) многодетные родители, воспитывающие несовершеннолетних детей, в том числе детей-инвалидов;</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г) выпускники детских домов в возрасте до двадцати трех лет;</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е) беженцы и вынужденные переселенцы;</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ж) малоимущие граждане;</w:t>
      </w:r>
    </w:p>
    <w:p w:rsidR="00151999" w:rsidRPr="00051CFA" w:rsidRDefault="00151999" w:rsidP="00051CFA">
      <w:pPr>
        <w:widowControl/>
        <w:autoSpaceDE/>
        <w:autoSpaceDN/>
        <w:adjustRightInd/>
        <w:ind w:right="1" w:firstLine="567"/>
        <w:jc w:val="both"/>
        <w:rPr>
          <w:rFonts w:eastAsia="Times New Roman"/>
          <w:sz w:val="24"/>
          <w:szCs w:val="24"/>
        </w:rPr>
      </w:pPr>
      <w:bookmarkStart w:id="2" w:name="p8"/>
      <w:bookmarkEnd w:id="2"/>
      <w:r w:rsidRPr="00051CFA">
        <w:rPr>
          <w:rFonts w:eastAsia="Times New Roman"/>
          <w:sz w:val="24"/>
          <w:szCs w:val="24"/>
        </w:rPr>
        <w:t>з) лица без определенного места жительства и занятий;</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 xml:space="preserve">и) граждане, не указанные в </w:t>
      </w:r>
      <w:hyperlink w:anchor="p0" w:history="1">
        <w:r w:rsidRPr="00051CFA">
          <w:rPr>
            <w:rFonts w:eastAsia="Times New Roman"/>
            <w:sz w:val="24"/>
            <w:szCs w:val="24"/>
          </w:rPr>
          <w:t>подпунктах "а"</w:t>
        </w:r>
      </w:hyperlink>
      <w:r w:rsidRPr="00051CFA">
        <w:rPr>
          <w:rFonts w:eastAsia="Times New Roman"/>
          <w:sz w:val="24"/>
          <w:szCs w:val="24"/>
        </w:rPr>
        <w:t xml:space="preserve"> - </w:t>
      </w:r>
      <w:hyperlink w:anchor="p8" w:history="1">
        <w:r w:rsidRPr="00051CFA">
          <w:rPr>
            <w:rFonts w:eastAsia="Times New Roman"/>
            <w:sz w:val="24"/>
            <w:szCs w:val="24"/>
          </w:rPr>
          <w:t>"з"</w:t>
        </w:r>
      </w:hyperlink>
      <w:r w:rsidRPr="00051CFA">
        <w:rPr>
          <w:rFonts w:eastAsia="Times New Roman"/>
          <w:sz w:val="24"/>
          <w:szCs w:val="24"/>
        </w:rPr>
        <w:t xml:space="preserve"> настоящего пункта, признанные нуждающимися в социальном обслуживании;</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w:t>
      </w:r>
      <w:r w:rsidRPr="00051CFA">
        <w:rPr>
          <w:rFonts w:eastAsia="Times New Roman"/>
          <w:sz w:val="24"/>
          <w:szCs w:val="24"/>
        </w:rPr>
        <w:lastRenderedPageBreak/>
        <w:t>выполнявшие возложенные на них задачи на указанных территориях в период проведения специальной военной операции;</w:t>
      </w:r>
    </w:p>
    <w:p w:rsidR="00151999" w:rsidRPr="00051CFA" w:rsidRDefault="00151999" w:rsidP="00051CFA">
      <w:pPr>
        <w:widowControl/>
        <w:autoSpaceDE/>
        <w:autoSpaceDN/>
        <w:adjustRightInd/>
        <w:ind w:right="1" w:firstLine="567"/>
        <w:jc w:val="both"/>
        <w:rPr>
          <w:rFonts w:eastAsia="Times New Roman"/>
          <w:sz w:val="24"/>
          <w:szCs w:val="24"/>
        </w:rPr>
      </w:pPr>
      <w:r w:rsidRPr="00051CFA">
        <w:rPr>
          <w:rFonts w:eastAsia="Times New Roman"/>
          <w:sz w:val="24"/>
          <w:szCs w:val="24"/>
        </w:rPr>
        <w:t>л) ветераны боевых действий.</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Обеспечение занятости граждан, отнесенных к категориям социально уязвимых – социальная деятельность, соответствующая описанию, приведенному в пункте 1 части 1 статьи 24.1 Федерального закона.</w:t>
      </w:r>
    </w:p>
    <w:p w:rsidR="00E579B5" w:rsidRPr="00051CFA" w:rsidRDefault="00580A8C" w:rsidP="00051CFA">
      <w:pPr>
        <w:shd w:val="clear" w:color="auto" w:fill="FFFFFF"/>
        <w:tabs>
          <w:tab w:val="left" w:pos="2693"/>
          <w:tab w:val="left" w:pos="3173"/>
          <w:tab w:val="left" w:pos="4531"/>
          <w:tab w:val="left" w:pos="5645"/>
          <w:tab w:val="left" w:pos="6115"/>
          <w:tab w:val="left" w:pos="7426"/>
        </w:tabs>
        <w:ind w:right="1" w:firstLine="567"/>
        <w:jc w:val="both"/>
        <w:rPr>
          <w:sz w:val="24"/>
          <w:szCs w:val="24"/>
        </w:rPr>
      </w:pPr>
      <w:r w:rsidRPr="00051CFA">
        <w:rPr>
          <w:rFonts w:eastAsia="Times New Roman"/>
          <w:sz w:val="24"/>
          <w:szCs w:val="24"/>
        </w:rPr>
        <w:t>Заявители</w:t>
      </w:r>
      <w:r w:rsidR="00CE4106" w:rsidRPr="00051CFA">
        <w:rPr>
          <w:rFonts w:eastAsia="Times New Roman"/>
          <w:sz w:val="24"/>
          <w:szCs w:val="24"/>
        </w:rPr>
        <w:t xml:space="preserve"> </w:t>
      </w:r>
      <w:r w:rsidRPr="00051CFA">
        <w:rPr>
          <w:rFonts w:eastAsia="Times New Roman"/>
          <w:sz w:val="24"/>
          <w:szCs w:val="24"/>
        </w:rPr>
        <w:t>–</w:t>
      </w:r>
      <w:r w:rsidR="00CE4106" w:rsidRPr="00051CFA">
        <w:rPr>
          <w:rFonts w:eastAsia="Times New Roman"/>
          <w:sz w:val="24"/>
          <w:szCs w:val="24"/>
        </w:rPr>
        <w:t xml:space="preserve"> </w:t>
      </w:r>
      <w:r w:rsidRPr="00051CFA">
        <w:rPr>
          <w:rFonts w:eastAsia="Times New Roman"/>
          <w:sz w:val="24"/>
          <w:szCs w:val="24"/>
        </w:rPr>
        <w:t>субъекты</w:t>
      </w:r>
      <w:r w:rsidR="00CE4106" w:rsidRPr="00051CFA">
        <w:rPr>
          <w:rFonts w:eastAsia="Times New Roman"/>
          <w:sz w:val="24"/>
          <w:szCs w:val="24"/>
        </w:rPr>
        <w:t xml:space="preserve"> </w:t>
      </w:r>
      <w:r w:rsidRPr="00051CFA">
        <w:rPr>
          <w:rFonts w:eastAsia="Times New Roman"/>
          <w:sz w:val="24"/>
          <w:szCs w:val="24"/>
        </w:rPr>
        <w:t>малого</w:t>
      </w:r>
      <w:r w:rsidR="00CE4106" w:rsidRPr="00051CFA">
        <w:rPr>
          <w:rFonts w:eastAsia="Times New Roman"/>
          <w:sz w:val="24"/>
          <w:szCs w:val="24"/>
        </w:rPr>
        <w:t xml:space="preserve"> </w:t>
      </w:r>
      <w:r w:rsidRPr="00051CFA">
        <w:rPr>
          <w:rFonts w:eastAsia="Times New Roman"/>
          <w:sz w:val="24"/>
          <w:szCs w:val="24"/>
        </w:rPr>
        <w:t>и</w:t>
      </w:r>
      <w:r w:rsidR="00CE4106" w:rsidRPr="00051CFA">
        <w:rPr>
          <w:rFonts w:eastAsia="Times New Roman"/>
          <w:sz w:val="24"/>
          <w:szCs w:val="24"/>
        </w:rPr>
        <w:t xml:space="preserve"> </w:t>
      </w:r>
      <w:r w:rsidRPr="00051CFA">
        <w:rPr>
          <w:rFonts w:eastAsia="Times New Roman"/>
          <w:sz w:val="24"/>
          <w:szCs w:val="24"/>
        </w:rPr>
        <w:t>среднего</w:t>
      </w:r>
      <w:r w:rsidR="00CE4106" w:rsidRPr="00051CFA">
        <w:rPr>
          <w:rFonts w:eastAsia="Times New Roman"/>
          <w:sz w:val="24"/>
          <w:szCs w:val="24"/>
        </w:rPr>
        <w:t xml:space="preserve"> </w:t>
      </w:r>
      <w:r w:rsidRPr="00051CFA">
        <w:rPr>
          <w:rFonts w:eastAsia="Times New Roman"/>
          <w:sz w:val="24"/>
          <w:szCs w:val="24"/>
        </w:rPr>
        <w:t>предпринимательства,</w:t>
      </w:r>
      <w:r w:rsidR="00CE4106" w:rsidRPr="00051CFA">
        <w:rPr>
          <w:rFonts w:eastAsia="Times New Roman"/>
          <w:sz w:val="24"/>
          <w:szCs w:val="24"/>
        </w:rPr>
        <w:t xml:space="preserve"> </w:t>
      </w:r>
      <w:r w:rsidRPr="00051CFA">
        <w:rPr>
          <w:rFonts w:eastAsia="Times New Roman"/>
          <w:sz w:val="24"/>
          <w:szCs w:val="24"/>
        </w:rPr>
        <w:t>обращающиеся в Уполномоченный орган с целью признания социальным предприятием субъекты малого и среднего предпринимательства, обеспечивающие занятость граждан, отнесенных к категориям социально уязвимых, соответствующие условию, предусмотренному пунктом 1 части 1 статьи 24.1 Федерального закона: среднесписочная численность лиц, относящихся к любой из категорий социально уязвимых граждан, по итогам предыдущего календарного года должна составлять не менее 50% среди других работников, а доля расходов на оплату труда таких лиц – не менее 25% в расходах на оплату труда.</w:t>
      </w:r>
    </w:p>
    <w:p w:rsidR="00E579B5" w:rsidRPr="00051CFA" w:rsidRDefault="00580A8C" w:rsidP="00051CFA">
      <w:pPr>
        <w:shd w:val="clear" w:color="auto" w:fill="FFFFFF"/>
        <w:ind w:right="1" w:firstLine="567"/>
        <w:jc w:val="both"/>
        <w:rPr>
          <w:rFonts w:eastAsia="Times New Roman"/>
          <w:sz w:val="24"/>
          <w:szCs w:val="24"/>
        </w:rPr>
      </w:pPr>
      <w:r w:rsidRPr="00051CFA">
        <w:rPr>
          <w:rFonts w:eastAsia="Times New Roman"/>
          <w:sz w:val="24"/>
          <w:szCs w:val="24"/>
        </w:rPr>
        <w:t>Организация, образующая инфраструктуру поддержки малого и среднего предпринимательства – определяется в соответствии со статьей 15 Федерального закона;</w:t>
      </w:r>
    </w:p>
    <w:p w:rsidR="00EC0517" w:rsidRPr="00051CFA" w:rsidRDefault="00EC0517" w:rsidP="00051CFA">
      <w:pPr>
        <w:shd w:val="clear" w:color="auto" w:fill="FFFFFF"/>
        <w:ind w:right="1" w:firstLine="567"/>
        <w:jc w:val="both"/>
        <w:rPr>
          <w:sz w:val="24"/>
          <w:szCs w:val="24"/>
        </w:rPr>
      </w:pPr>
      <w:r w:rsidRPr="00051CFA">
        <w:rPr>
          <w:rFonts w:eastAsia="Times New Roman"/>
          <w:sz w:val="24"/>
          <w:szCs w:val="24"/>
        </w:rPr>
        <w:t>В Самарской области – ГКУ СО «Информационно-консалтинговое агентство Самарской области».</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ЕГРЮЛ – единый государственный реестр юридических лиц.</w:t>
      </w:r>
    </w:p>
    <w:p w:rsidR="00E579B5" w:rsidRPr="00051CFA" w:rsidRDefault="00580A8C" w:rsidP="00051CFA">
      <w:pPr>
        <w:shd w:val="clear" w:color="auto" w:fill="FFFFFF"/>
        <w:tabs>
          <w:tab w:val="left" w:pos="2477"/>
          <w:tab w:val="left" w:pos="3091"/>
          <w:tab w:val="left" w:pos="4416"/>
          <w:tab w:val="left" w:pos="6811"/>
          <w:tab w:val="left" w:pos="7997"/>
        </w:tabs>
        <w:ind w:right="1" w:firstLine="567"/>
        <w:jc w:val="both"/>
        <w:rPr>
          <w:sz w:val="24"/>
          <w:szCs w:val="24"/>
        </w:rPr>
      </w:pPr>
      <w:r w:rsidRPr="00051CFA">
        <w:rPr>
          <w:rFonts w:eastAsia="Times New Roman"/>
          <w:sz w:val="24"/>
          <w:szCs w:val="24"/>
        </w:rPr>
        <w:t>ЕГРИП</w:t>
      </w:r>
      <w:r w:rsidR="008142B3" w:rsidRPr="00051CFA">
        <w:rPr>
          <w:rFonts w:eastAsia="Times New Roman"/>
          <w:sz w:val="24"/>
          <w:szCs w:val="24"/>
        </w:rPr>
        <w:t xml:space="preserve"> </w:t>
      </w:r>
      <w:r w:rsidRPr="00051CFA">
        <w:rPr>
          <w:rFonts w:eastAsia="Times New Roman"/>
          <w:sz w:val="24"/>
          <w:szCs w:val="24"/>
        </w:rPr>
        <w:t>–</w:t>
      </w:r>
      <w:r w:rsidR="008142B3" w:rsidRPr="00051CFA">
        <w:rPr>
          <w:rFonts w:eastAsia="Times New Roman"/>
          <w:sz w:val="24"/>
          <w:szCs w:val="24"/>
        </w:rPr>
        <w:t xml:space="preserve"> </w:t>
      </w:r>
      <w:r w:rsidRPr="00051CFA">
        <w:rPr>
          <w:rFonts w:eastAsia="Times New Roman"/>
          <w:sz w:val="24"/>
          <w:szCs w:val="24"/>
        </w:rPr>
        <w:t>единый</w:t>
      </w:r>
      <w:r w:rsidR="008142B3" w:rsidRPr="00051CFA">
        <w:rPr>
          <w:rFonts w:eastAsia="Times New Roman"/>
          <w:sz w:val="24"/>
          <w:szCs w:val="24"/>
        </w:rPr>
        <w:t xml:space="preserve"> </w:t>
      </w:r>
      <w:r w:rsidRPr="00051CFA">
        <w:rPr>
          <w:rFonts w:eastAsia="Times New Roman"/>
          <w:sz w:val="24"/>
          <w:szCs w:val="24"/>
        </w:rPr>
        <w:t>государственный</w:t>
      </w:r>
      <w:r w:rsidR="008142B3" w:rsidRPr="00051CFA">
        <w:rPr>
          <w:rFonts w:eastAsia="Times New Roman"/>
          <w:sz w:val="24"/>
          <w:szCs w:val="24"/>
        </w:rPr>
        <w:t xml:space="preserve"> </w:t>
      </w:r>
      <w:r w:rsidRPr="00051CFA">
        <w:rPr>
          <w:rFonts w:eastAsia="Times New Roman"/>
          <w:sz w:val="24"/>
          <w:szCs w:val="24"/>
        </w:rPr>
        <w:t>реестр</w:t>
      </w:r>
      <w:r w:rsidR="008142B3" w:rsidRPr="00051CFA">
        <w:rPr>
          <w:rFonts w:eastAsia="Times New Roman"/>
          <w:sz w:val="24"/>
          <w:szCs w:val="24"/>
        </w:rPr>
        <w:t xml:space="preserve"> </w:t>
      </w:r>
      <w:r w:rsidRPr="00051CFA">
        <w:rPr>
          <w:rFonts w:eastAsia="Times New Roman"/>
          <w:sz w:val="24"/>
          <w:szCs w:val="24"/>
        </w:rPr>
        <w:t>индивидуальных</w:t>
      </w:r>
      <w:r w:rsidR="008142B3" w:rsidRPr="00051CFA">
        <w:rPr>
          <w:rFonts w:eastAsia="Times New Roman"/>
          <w:sz w:val="24"/>
          <w:szCs w:val="24"/>
        </w:rPr>
        <w:t xml:space="preserve"> </w:t>
      </w:r>
      <w:r w:rsidRPr="00051CFA">
        <w:rPr>
          <w:rFonts w:eastAsia="Times New Roman"/>
          <w:sz w:val="24"/>
          <w:szCs w:val="24"/>
        </w:rPr>
        <w:t>предпринимателей.</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ОКВЭД2 – ОК 029-2014 (КДЕС Ред. 2). Общероссийский классификатор видов экономической деятельности, утвержденный Приказом Росстандарта от 31 января 2014 года № 14-ст.</w:t>
      </w:r>
    </w:p>
    <w:p w:rsidR="00051CFA" w:rsidRDefault="00051CFA" w:rsidP="00051CFA">
      <w:pPr>
        <w:shd w:val="clear" w:color="auto" w:fill="FFFFFF"/>
        <w:ind w:right="1" w:firstLine="567"/>
        <w:jc w:val="center"/>
        <w:rPr>
          <w:b/>
          <w:bCs/>
          <w:sz w:val="24"/>
          <w:szCs w:val="24"/>
        </w:rPr>
      </w:pPr>
    </w:p>
    <w:p w:rsidR="00E579B5" w:rsidRPr="00051CFA" w:rsidRDefault="00580A8C" w:rsidP="00051CFA">
      <w:pPr>
        <w:shd w:val="clear" w:color="auto" w:fill="FFFFFF"/>
        <w:ind w:right="1" w:firstLine="567"/>
        <w:jc w:val="center"/>
        <w:rPr>
          <w:rFonts w:eastAsia="Times New Roman"/>
          <w:b/>
          <w:bCs/>
          <w:sz w:val="24"/>
          <w:szCs w:val="24"/>
        </w:rPr>
      </w:pPr>
      <w:r w:rsidRPr="00051CFA">
        <w:rPr>
          <w:b/>
          <w:bCs/>
          <w:sz w:val="24"/>
          <w:szCs w:val="24"/>
        </w:rPr>
        <w:t xml:space="preserve">2. </w:t>
      </w:r>
      <w:r w:rsidRPr="00051CFA">
        <w:rPr>
          <w:rFonts w:eastAsia="Times New Roman"/>
          <w:b/>
          <w:bCs/>
          <w:sz w:val="24"/>
          <w:szCs w:val="24"/>
        </w:rPr>
        <w:t>Инструкция по обращению в Уполномоченный орган</w:t>
      </w:r>
    </w:p>
    <w:p w:rsidR="00EC0517" w:rsidRPr="00051CFA" w:rsidRDefault="00EC0517" w:rsidP="00051CFA">
      <w:pPr>
        <w:shd w:val="clear" w:color="auto" w:fill="FFFFFF"/>
        <w:ind w:right="1" w:firstLine="567"/>
        <w:rPr>
          <w:sz w:val="24"/>
          <w:szCs w:val="24"/>
        </w:rPr>
      </w:pPr>
    </w:p>
    <w:p w:rsidR="00EC0517" w:rsidRPr="00051CFA" w:rsidRDefault="00EC0517" w:rsidP="00051CFA">
      <w:pPr>
        <w:shd w:val="clear" w:color="auto" w:fill="FFFFFF"/>
        <w:tabs>
          <w:tab w:val="left" w:pos="851"/>
        </w:tabs>
        <w:ind w:right="1" w:firstLine="567"/>
        <w:jc w:val="both"/>
        <w:rPr>
          <w:sz w:val="24"/>
          <w:szCs w:val="24"/>
        </w:rPr>
      </w:pPr>
      <w:r w:rsidRPr="00051CFA">
        <w:rPr>
          <w:spacing w:val="-7"/>
          <w:sz w:val="24"/>
          <w:szCs w:val="24"/>
        </w:rPr>
        <w:t>1.</w:t>
      </w:r>
      <w:r w:rsidRPr="00051CFA">
        <w:rPr>
          <w:sz w:val="24"/>
          <w:szCs w:val="24"/>
        </w:rPr>
        <w:tab/>
      </w:r>
      <w:r w:rsidRPr="00051CFA">
        <w:rPr>
          <w:rFonts w:eastAsia="Times New Roman"/>
          <w:sz w:val="24"/>
          <w:szCs w:val="24"/>
        </w:rPr>
        <w:t>Для получения статуса социального предприятия необходимо обратиться в Уполномоченный орган субъекта Российской Федерации, в котором заявитель осуществляет деятельность.</w:t>
      </w:r>
    </w:p>
    <w:p w:rsidR="00EC0517" w:rsidRPr="00051CFA" w:rsidRDefault="00EC0517" w:rsidP="00051CFA">
      <w:pPr>
        <w:shd w:val="clear" w:color="auto" w:fill="FFFFFF"/>
        <w:ind w:right="1" w:firstLine="567"/>
        <w:jc w:val="both"/>
        <w:rPr>
          <w:sz w:val="24"/>
          <w:szCs w:val="24"/>
        </w:rPr>
      </w:pPr>
      <w:r w:rsidRPr="00051CFA">
        <w:rPr>
          <w:rFonts w:eastAsia="Times New Roman"/>
          <w:sz w:val="24"/>
          <w:szCs w:val="24"/>
        </w:rPr>
        <w:t>В Самарской области - Министерство экономического развития и инвестиций Самарской области (</w:t>
      </w:r>
      <w:r w:rsidR="00974495" w:rsidRPr="00051CFA">
        <w:rPr>
          <w:sz w:val="24"/>
          <w:szCs w:val="24"/>
        </w:rPr>
        <w:t xml:space="preserve">Департамент развития предпринимательства </w:t>
      </w:r>
      <w:r w:rsidR="00974495" w:rsidRPr="00051CFA">
        <w:rPr>
          <w:rFonts w:eastAsia="Times New Roman"/>
          <w:sz w:val="24"/>
          <w:szCs w:val="24"/>
        </w:rPr>
        <w:t xml:space="preserve">Министерства экономического развития и инвестиций Самарской области по адресу 443068 </w:t>
      </w:r>
      <w:r w:rsidR="00974495" w:rsidRPr="00051CFA">
        <w:rPr>
          <w:sz w:val="24"/>
          <w:szCs w:val="24"/>
        </w:rPr>
        <w:t>г. Самара, ул. Скляренко, 20</w:t>
      </w:r>
      <w:r w:rsidRPr="00051CFA">
        <w:rPr>
          <w:rFonts w:eastAsia="Times New Roman"/>
          <w:sz w:val="24"/>
          <w:szCs w:val="24"/>
        </w:rPr>
        <w:t>).</w:t>
      </w:r>
    </w:p>
    <w:p w:rsidR="00EC0517" w:rsidRPr="00051CFA" w:rsidRDefault="00EC0517" w:rsidP="00051CFA">
      <w:pPr>
        <w:shd w:val="clear" w:color="auto" w:fill="FFFFFF"/>
        <w:ind w:right="1" w:firstLine="567"/>
        <w:jc w:val="both"/>
        <w:rPr>
          <w:sz w:val="24"/>
          <w:szCs w:val="24"/>
        </w:rPr>
      </w:pPr>
      <w:r w:rsidRPr="00051CFA">
        <w:rPr>
          <w:rFonts w:eastAsia="Times New Roman"/>
          <w:sz w:val="24"/>
          <w:szCs w:val="24"/>
        </w:rPr>
        <w:t>Обратиться в Уполномоченный орган можно одним из следующих способов:</w:t>
      </w:r>
    </w:p>
    <w:p w:rsidR="00EC0517" w:rsidRPr="00051CFA" w:rsidRDefault="00EC0517" w:rsidP="00051CFA">
      <w:pPr>
        <w:shd w:val="clear" w:color="auto" w:fill="FFFFFF"/>
        <w:tabs>
          <w:tab w:val="left" w:pos="1459"/>
        </w:tabs>
        <w:ind w:right="1" w:firstLine="567"/>
        <w:jc w:val="both"/>
        <w:rPr>
          <w:sz w:val="24"/>
          <w:szCs w:val="24"/>
        </w:rPr>
      </w:pPr>
      <w:r w:rsidRPr="00051CFA">
        <w:rPr>
          <w:rFonts w:eastAsia="Times New Roman"/>
          <w:sz w:val="24"/>
          <w:szCs w:val="24"/>
        </w:rPr>
        <w:t>а. непосредственно в Уполномоченный орган;</w:t>
      </w:r>
    </w:p>
    <w:p w:rsidR="00EC0517" w:rsidRPr="00051CFA" w:rsidRDefault="00EC0517" w:rsidP="00051CFA">
      <w:pPr>
        <w:shd w:val="clear" w:color="auto" w:fill="FFFFFF"/>
        <w:tabs>
          <w:tab w:val="left" w:pos="1541"/>
        </w:tabs>
        <w:ind w:right="1" w:firstLine="567"/>
        <w:jc w:val="both"/>
        <w:rPr>
          <w:sz w:val="24"/>
          <w:szCs w:val="24"/>
        </w:rPr>
      </w:pPr>
      <w:r w:rsidRPr="00051CFA">
        <w:rPr>
          <w:rFonts w:eastAsia="Times New Roman"/>
          <w:sz w:val="24"/>
          <w:szCs w:val="24"/>
        </w:rPr>
        <w:t>б. через организации, образующие инфраструктуру поддержки малого и среднего предпринимательства (</w:t>
      </w:r>
      <w:r w:rsidR="00974495" w:rsidRPr="00051CFA">
        <w:rPr>
          <w:rFonts w:eastAsia="Times New Roman"/>
          <w:sz w:val="24"/>
          <w:szCs w:val="24"/>
        </w:rPr>
        <w:t>ГКУ СО «Информационно-консалтинговое агентство Самарской области» по адресу 443100 г. Самара, ул. Молодогвардейская, д. 211, каб. 248</w:t>
      </w:r>
      <w:r w:rsidRPr="00051CFA">
        <w:rPr>
          <w:rFonts w:eastAsia="Times New Roman"/>
          <w:sz w:val="24"/>
          <w:szCs w:val="24"/>
        </w:rPr>
        <w:t>);</w:t>
      </w:r>
    </w:p>
    <w:p w:rsidR="00EC0517" w:rsidRPr="00051CFA" w:rsidRDefault="00EC0517" w:rsidP="00051CFA">
      <w:pPr>
        <w:shd w:val="clear" w:color="auto" w:fill="FFFFFF"/>
        <w:tabs>
          <w:tab w:val="left" w:pos="1459"/>
        </w:tabs>
        <w:ind w:right="1" w:firstLine="567"/>
        <w:jc w:val="both"/>
        <w:rPr>
          <w:sz w:val="24"/>
          <w:szCs w:val="24"/>
        </w:rPr>
      </w:pPr>
      <w:r w:rsidRPr="00051CFA">
        <w:rPr>
          <w:rFonts w:eastAsia="Times New Roman"/>
          <w:sz w:val="24"/>
          <w:szCs w:val="24"/>
        </w:rPr>
        <w:t>в. направив заказное письмо;</w:t>
      </w:r>
    </w:p>
    <w:p w:rsidR="00EC0517" w:rsidRPr="00051CFA" w:rsidRDefault="00EC0517" w:rsidP="00051CFA">
      <w:pPr>
        <w:shd w:val="clear" w:color="auto" w:fill="FFFFFF"/>
        <w:tabs>
          <w:tab w:val="left" w:pos="1714"/>
          <w:tab w:val="left" w:pos="2203"/>
          <w:tab w:val="left" w:pos="3293"/>
          <w:tab w:val="left" w:pos="5122"/>
          <w:tab w:val="left" w:pos="6850"/>
          <w:tab w:val="left" w:pos="8722"/>
        </w:tabs>
        <w:ind w:right="1" w:firstLine="567"/>
        <w:jc w:val="both"/>
        <w:rPr>
          <w:sz w:val="24"/>
          <w:szCs w:val="24"/>
        </w:rPr>
      </w:pPr>
      <w:r w:rsidRPr="00051CFA">
        <w:rPr>
          <w:rFonts w:eastAsia="Times New Roman"/>
          <w:sz w:val="24"/>
          <w:szCs w:val="24"/>
        </w:rPr>
        <w:t>г. в форме электронных документов, подписанных усиленной квалифицированной электронной подписью.</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В случае обращения в Уполномоченный орган путем отправки заказного письма заявителю рекомендуется также направить сканированные копии</w:t>
      </w:r>
      <w:r w:rsidR="008142B3" w:rsidRPr="00051CFA">
        <w:rPr>
          <w:rFonts w:eastAsia="Times New Roman"/>
          <w:sz w:val="24"/>
          <w:szCs w:val="24"/>
        </w:rPr>
        <w:t xml:space="preserve"> представляемых</w:t>
      </w:r>
      <w:r w:rsidRPr="00051CFA">
        <w:rPr>
          <w:rFonts w:eastAsia="Times New Roman"/>
          <w:sz w:val="24"/>
          <w:szCs w:val="24"/>
        </w:rPr>
        <w:t xml:space="preserve"> в Уполномоченный орган документов на электронную почту Уполномоченного органа с указанием даты отправки документов заказным письмом.</w:t>
      </w:r>
    </w:p>
    <w:p w:rsidR="007137A1" w:rsidRDefault="00580A8C" w:rsidP="00051CFA">
      <w:pPr>
        <w:shd w:val="clear" w:color="auto" w:fill="FFFFFF"/>
        <w:tabs>
          <w:tab w:val="left" w:pos="1133"/>
        </w:tabs>
        <w:ind w:right="1" w:firstLine="567"/>
        <w:jc w:val="both"/>
        <w:rPr>
          <w:rFonts w:eastAsia="Times New Roman"/>
          <w:sz w:val="24"/>
          <w:szCs w:val="24"/>
        </w:rPr>
      </w:pPr>
      <w:r w:rsidRPr="00051CFA">
        <w:rPr>
          <w:sz w:val="24"/>
          <w:szCs w:val="24"/>
        </w:rPr>
        <w:t>2.</w:t>
      </w:r>
      <w:r w:rsidR="00016DC4" w:rsidRPr="00051CFA">
        <w:rPr>
          <w:sz w:val="24"/>
          <w:szCs w:val="24"/>
        </w:rPr>
        <w:t xml:space="preserve"> </w:t>
      </w:r>
      <w:r w:rsidR="007137A1" w:rsidRPr="007137A1">
        <w:rPr>
          <w:rFonts w:eastAsia="Times New Roman"/>
          <w:sz w:val="24"/>
          <w:szCs w:val="24"/>
        </w:rPr>
        <w:t xml:space="preserve">Подать заявление и документы в Уполномоченный орган для целей признания социальным предприятием можно в течение года. </w:t>
      </w:r>
    </w:p>
    <w:p w:rsidR="007137A1" w:rsidRDefault="007137A1" w:rsidP="00051CFA">
      <w:pPr>
        <w:shd w:val="clear" w:color="auto" w:fill="FFFFFF"/>
        <w:tabs>
          <w:tab w:val="left" w:pos="1133"/>
        </w:tabs>
        <w:ind w:right="1" w:firstLine="567"/>
        <w:jc w:val="both"/>
        <w:rPr>
          <w:rFonts w:eastAsia="Times New Roman"/>
          <w:sz w:val="24"/>
          <w:szCs w:val="24"/>
        </w:rPr>
      </w:pPr>
      <w:r w:rsidRPr="007137A1">
        <w:rPr>
          <w:rFonts w:eastAsia="Times New Roman"/>
          <w:sz w:val="24"/>
          <w:szCs w:val="24"/>
        </w:rPr>
        <w:t>Для подтверждения статуса подать заявление и документы необходимо до 1 июня.</w:t>
      </w:r>
      <w:r w:rsidR="00F138FD" w:rsidRPr="00051CFA">
        <w:rPr>
          <w:rFonts w:eastAsia="Times New Roman"/>
          <w:sz w:val="24"/>
          <w:szCs w:val="24"/>
        </w:rPr>
        <w:t xml:space="preserve"> </w:t>
      </w:r>
    </w:p>
    <w:p w:rsidR="00E579B5" w:rsidRPr="00051CFA" w:rsidRDefault="00580A8C" w:rsidP="00051CFA">
      <w:pPr>
        <w:shd w:val="clear" w:color="auto" w:fill="FFFFFF"/>
        <w:tabs>
          <w:tab w:val="left" w:pos="1133"/>
        </w:tabs>
        <w:ind w:right="1" w:firstLine="567"/>
        <w:jc w:val="both"/>
        <w:rPr>
          <w:sz w:val="24"/>
          <w:szCs w:val="24"/>
        </w:rPr>
      </w:pPr>
      <w:r w:rsidRPr="00051CFA">
        <w:rPr>
          <w:rFonts w:eastAsia="Times New Roman"/>
          <w:spacing w:val="-3"/>
          <w:sz w:val="24"/>
          <w:szCs w:val="24"/>
        </w:rPr>
        <w:t xml:space="preserve">Комплектность документов, </w:t>
      </w:r>
      <w:r w:rsidR="008142B3" w:rsidRPr="00051CFA">
        <w:rPr>
          <w:rFonts w:eastAsia="Times New Roman"/>
          <w:spacing w:val="-3"/>
          <w:sz w:val="24"/>
          <w:szCs w:val="24"/>
        </w:rPr>
        <w:t xml:space="preserve">представляемых в </w:t>
      </w:r>
      <w:r w:rsidRPr="00051CFA">
        <w:rPr>
          <w:rFonts w:eastAsia="Times New Roman"/>
          <w:spacing w:val="-3"/>
          <w:sz w:val="24"/>
          <w:szCs w:val="24"/>
        </w:rPr>
        <w:t xml:space="preserve">Уполномоченный орган </w:t>
      </w:r>
      <w:r w:rsidRPr="00051CFA">
        <w:rPr>
          <w:rFonts w:eastAsia="Times New Roman"/>
          <w:sz w:val="24"/>
          <w:szCs w:val="24"/>
        </w:rPr>
        <w:t>заявителем, можно проверить на основании чек-листов, приведенных в документе «Перечень документов, подаваемых заявителем в уполномоченный орган субъекта РФ для целей признания заявителя социальным предприятием».</w:t>
      </w:r>
    </w:p>
    <w:p w:rsidR="00E579B5" w:rsidRPr="00051CFA" w:rsidRDefault="00016DC4" w:rsidP="00051CFA">
      <w:pPr>
        <w:shd w:val="clear" w:color="auto" w:fill="FFFFFF"/>
        <w:tabs>
          <w:tab w:val="left" w:pos="1133"/>
        </w:tabs>
        <w:ind w:right="1" w:firstLine="567"/>
        <w:jc w:val="both"/>
        <w:rPr>
          <w:sz w:val="24"/>
          <w:szCs w:val="24"/>
        </w:rPr>
      </w:pPr>
      <w:r w:rsidRPr="00051CFA">
        <w:rPr>
          <w:sz w:val="24"/>
          <w:szCs w:val="24"/>
        </w:rPr>
        <w:t xml:space="preserve">3. </w:t>
      </w:r>
      <w:r w:rsidR="00580A8C" w:rsidRPr="00051CFA">
        <w:rPr>
          <w:rFonts w:eastAsia="Times New Roman"/>
          <w:sz w:val="24"/>
          <w:szCs w:val="24"/>
        </w:rPr>
        <w:t>Заявители могут обратиться в Уполномоченный орган с целью признания</w:t>
      </w:r>
      <w:r w:rsidR="008142B3" w:rsidRPr="00051CFA">
        <w:rPr>
          <w:rFonts w:eastAsia="Times New Roman"/>
          <w:sz w:val="24"/>
          <w:szCs w:val="24"/>
        </w:rPr>
        <w:t xml:space="preserve"> </w:t>
      </w:r>
      <w:r w:rsidR="00580A8C" w:rsidRPr="00051CFA">
        <w:rPr>
          <w:rFonts w:eastAsia="Times New Roman"/>
          <w:sz w:val="24"/>
          <w:szCs w:val="24"/>
        </w:rPr>
        <w:t>социальным предприятием не ранее года, следующего за годом внесения в ЕГРЮЛ</w:t>
      </w:r>
      <w:r w:rsidR="008142B3" w:rsidRPr="00051CFA">
        <w:rPr>
          <w:rFonts w:eastAsia="Times New Roman"/>
          <w:sz w:val="24"/>
          <w:szCs w:val="24"/>
        </w:rPr>
        <w:t xml:space="preserve"> </w:t>
      </w:r>
      <w:r w:rsidR="00580A8C" w:rsidRPr="00051CFA">
        <w:rPr>
          <w:rFonts w:eastAsia="Times New Roman"/>
          <w:sz w:val="24"/>
          <w:szCs w:val="24"/>
        </w:rPr>
        <w:t>(ЕГРИП) записи о создании юридического лица (регистрации в качестве</w:t>
      </w:r>
      <w:r w:rsidR="008142B3" w:rsidRPr="00051CFA">
        <w:rPr>
          <w:rFonts w:eastAsia="Times New Roman"/>
          <w:sz w:val="24"/>
          <w:szCs w:val="24"/>
        </w:rPr>
        <w:t xml:space="preserve"> </w:t>
      </w:r>
      <w:r w:rsidR="00580A8C" w:rsidRPr="00051CFA">
        <w:rPr>
          <w:rFonts w:eastAsia="Times New Roman"/>
          <w:sz w:val="24"/>
          <w:szCs w:val="24"/>
        </w:rPr>
        <w:t>индивидуального предпринимателя).</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Также на момент подачи документов в Уполномоченный орган информация о заявителе должна быть включена в Единый реестр субъектов малого и среднего предпринимательства.</w:t>
      </w:r>
    </w:p>
    <w:p w:rsidR="008142B3" w:rsidRPr="00051CFA" w:rsidRDefault="00580A8C" w:rsidP="00051CFA">
      <w:pPr>
        <w:shd w:val="clear" w:color="auto" w:fill="FFFFFF"/>
        <w:tabs>
          <w:tab w:val="left" w:pos="2808"/>
          <w:tab w:val="left" w:pos="3269"/>
          <w:tab w:val="left" w:pos="5078"/>
          <w:tab w:val="left" w:pos="6264"/>
          <w:tab w:val="left" w:pos="6984"/>
          <w:tab w:val="left" w:pos="8530"/>
        </w:tabs>
        <w:ind w:right="1" w:firstLine="567"/>
        <w:jc w:val="both"/>
        <w:rPr>
          <w:rFonts w:eastAsia="Times New Roman"/>
          <w:sz w:val="24"/>
          <w:szCs w:val="24"/>
        </w:rPr>
      </w:pPr>
      <w:r w:rsidRPr="00051CFA">
        <w:rPr>
          <w:rFonts w:eastAsia="Times New Roman"/>
          <w:sz w:val="24"/>
          <w:szCs w:val="24"/>
        </w:rPr>
        <w:t>Наличие записи о заявителе в Едином реестре субъектов малого и среднего</w:t>
      </w:r>
      <w:r w:rsidR="008142B3" w:rsidRPr="00051CFA">
        <w:rPr>
          <w:rFonts w:eastAsia="Times New Roman"/>
          <w:sz w:val="24"/>
          <w:szCs w:val="24"/>
        </w:rPr>
        <w:t xml:space="preserve"> </w:t>
      </w:r>
      <w:r w:rsidRPr="00051CFA">
        <w:rPr>
          <w:rFonts w:eastAsia="Times New Roman"/>
          <w:sz w:val="24"/>
          <w:szCs w:val="24"/>
        </w:rPr>
        <w:lastRenderedPageBreak/>
        <w:t>предпринимательства</w:t>
      </w:r>
      <w:r w:rsidR="008142B3" w:rsidRPr="00051CFA">
        <w:rPr>
          <w:rFonts w:eastAsia="Times New Roman"/>
          <w:sz w:val="24"/>
          <w:szCs w:val="24"/>
        </w:rPr>
        <w:t xml:space="preserve"> </w:t>
      </w:r>
      <w:r w:rsidRPr="00051CFA">
        <w:rPr>
          <w:rFonts w:eastAsia="Times New Roman"/>
          <w:sz w:val="24"/>
          <w:szCs w:val="24"/>
        </w:rPr>
        <w:t>–</w:t>
      </w:r>
      <w:r w:rsidR="008142B3" w:rsidRPr="00051CFA">
        <w:rPr>
          <w:rFonts w:eastAsia="Times New Roman"/>
          <w:sz w:val="24"/>
          <w:szCs w:val="24"/>
        </w:rPr>
        <w:t xml:space="preserve"> </w:t>
      </w:r>
      <w:r w:rsidRPr="00051CFA">
        <w:rPr>
          <w:rFonts w:eastAsia="Times New Roman"/>
          <w:sz w:val="24"/>
          <w:szCs w:val="24"/>
        </w:rPr>
        <w:t>обязательное</w:t>
      </w:r>
      <w:r w:rsidR="008142B3" w:rsidRPr="00051CFA">
        <w:rPr>
          <w:rFonts w:eastAsia="Times New Roman"/>
          <w:sz w:val="24"/>
          <w:szCs w:val="24"/>
        </w:rPr>
        <w:t xml:space="preserve"> </w:t>
      </w:r>
      <w:r w:rsidRPr="00051CFA">
        <w:rPr>
          <w:rFonts w:eastAsia="Times New Roman"/>
          <w:sz w:val="24"/>
          <w:szCs w:val="24"/>
        </w:rPr>
        <w:t>условие</w:t>
      </w:r>
      <w:r w:rsidR="008142B3" w:rsidRPr="00051CFA">
        <w:rPr>
          <w:rFonts w:eastAsia="Times New Roman"/>
          <w:sz w:val="24"/>
          <w:szCs w:val="24"/>
        </w:rPr>
        <w:t xml:space="preserve"> </w:t>
      </w:r>
      <w:r w:rsidRPr="00051CFA">
        <w:rPr>
          <w:rFonts w:eastAsia="Times New Roman"/>
          <w:sz w:val="24"/>
          <w:szCs w:val="24"/>
        </w:rPr>
        <w:t>для</w:t>
      </w:r>
      <w:r w:rsidR="008142B3" w:rsidRPr="00051CFA">
        <w:rPr>
          <w:rFonts w:eastAsia="Times New Roman"/>
          <w:sz w:val="24"/>
          <w:szCs w:val="24"/>
        </w:rPr>
        <w:t xml:space="preserve"> </w:t>
      </w:r>
      <w:r w:rsidRPr="00051CFA">
        <w:rPr>
          <w:rFonts w:eastAsia="Times New Roman"/>
          <w:sz w:val="24"/>
          <w:szCs w:val="24"/>
        </w:rPr>
        <w:t>признания</w:t>
      </w:r>
      <w:r w:rsidR="008142B3" w:rsidRPr="00051CFA">
        <w:rPr>
          <w:rFonts w:eastAsia="Times New Roman"/>
          <w:sz w:val="24"/>
          <w:szCs w:val="24"/>
        </w:rPr>
        <w:t xml:space="preserve"> </w:t>
      </w:r>
      <w:r w:rsidRPr="00051CFA">
        <w:rPr>
          <w:rFonts w:eastAsia="Times New Roman"/>
          <w:sz w:val="24"/>
          <w:szCs w:val="24"/>
        </w:rPr>
        <w:t>социальным</w:t>
      </w:r>
      <w:r w:rsidR="008142B3" w:rsidRPr="00051CFA">
        <w:rPr>
          <w:rFonts w:eastAsia="Times New Roman"/>
          <w:sz w:val="24"/>
          <w:szCs w:val="24"/>
        </w:rPr>
        <w:t xml:space="preserve"> </w:t>
      </w:r>
      <w:r w:rsidRPr="00051CFA">
        <w:rPr>
          <w:rFonts w:eastAsia="Times New Roman"/>
          <w:sz w:val="24"/>
          <w:szCs w:val="24"/>
        </w:rPr>
        <w:t>предприятием. В данной связи заявителю рекомендуется заблаговременно проверить</w:t>
      </w:r>
      <w:r w:rsidR="008142B3" w:rsidRPr="00051CFA">
        <w:rPr>
          <w:rFonts w:eastAsia="Times New Roman"/>
          <w:sz w:val="24"/>
          <w:szCs w:val="24"/>
        </w:rPr>
        <w:t xml:space="preserve"> </w:t>
      </w:r>
      <w:r w:rsidRPr="00051CFA">
        <w:rPr>
          <w:rFonts w:eastAsia="Times New Roman"/>
          <w:sz w:val="24"/>
          <w:szCs w:val="24"/>
        </w:rPr>
        <w:t>наличие записи в Едином реестре субъектов малого и среднего предпринимательства</w:t>
      </w:r>
      <w:r w:rsidR="008142B3" w:rsidRPr="00051CFA">
        <w:rPr>
          <w:rFonts w:eastAsia="Times New Roman"/>
          <w:sz w:val="24"/>
          <w:szCs w:val="24"/>
        </w:rPr>
        <w:t xml:space="preserve"> </w:t>
      </w:r>
      <w:r w:rsidRPr="00051CFA">
        <w:rPr>
          <w:rFonts w:eastAsia="Times New Roman"/>
          <w:sz w:val="24"/>
          <w:szCs w:val="24"/>
        </w:rPr>
        <w:t>не позднее, чем за месяц до обращения в Уполномоченный орган. В случае отсутствия</w:t>
      </w:r>
      <w:r w:rsidR="008142B3" w:rsidRPr="00051CFA">
        <w:rPr>
          <w:rFonts w:eastAsia="Times New Roman"/>
          <w:sz w:val="24"/>
          <w:szCs w:val="24"/>
        </w:rPr>
        <w:t xml:space="preserve"> </w:t>
      </w:r>
      <w:r w:rsidRPr="00051CFA">
        <w:rPr>
          <w:rFonts w:eastAsia="Times New Roman"/>
          <w:sz w:val="24"/>
          <w:szCs w:val="24"/>
        </w:rPr>
        <w:t>записи необходимо обратиться в налоговый орган через форму, размещенную на сайте</w:t>
      </w:r>
      <w:r w:rsidR="008142B3" w:rsidRPr="00051CFA">
        <w:rPr>
          <w:rFonts w:eastAsia="Times New Roman"/>
          <w:sz w:val="24"/>
          <w:szCs w:val="24"/>
        </w:rPr>
        <w:t xml:space="preserve"> </w:t>
      </w:r>
      <w:hyperlink r:id="rId8" w:history="1">
        <w:r w:rsidRPr="00051CFA">
          <w:rPr>
            <w:rFonts w:eastAsia="Times New Roman"/>
            <w:sz w:val="24"/>
            <w:szCs w:val="24"/>
            <w:u w:val="single"/>
          </w:rPr>
          <w:t>https://rmsp.nalog.ru/appeal-create.html</w:t>
        </w:r>
      </w:hyperlink>
      <w:r w:rsidRPr="00051CFA">
        <w:rPr>
          <w:rFonts w:eastAsia="Times New Roman"/>
          <w:sz w:val="24"/>
          <w:szCs w:val="24"/>
        </w:rPr>
        <w:t>.</w:t>
      </w:r>
    </w:p>
    <w:p w:rsidR="00E579B5" w:rsidRPr="00051CFA" w:rsidRDefault="00580A8C" w:rsidP="00051CFA">
      <w:pPr>
        <w:shd w:val="clear" w:color="auto" w:fill="FFFFFF"/>
        <w:tabs>
          <w:tab w:val="left" w:pos="2808"/>
          <w:tab w:val="left" w:pos="3269"/>
          <w:tab w:val="left" w:pos="5078"/>
          <w:tab w:val="left" w:pos="6264"/>
          <w:tab w:val="left" w:pos="6984"/>
          <w:tab w:val="left" w:pos="8530"/>
        </w:tabs>
        <w:ind w:right="1" w:firstLine="567"/>
        <w:jc w:val="both"/>
        <w:rPr>
          <w:sz w:val="24"/>
          <w:szCs w:val="24"/>
        </w:rPr>
      </w:pPr>
      <w:r w:rsidRPr="00051CFA">
        <w:rPr>
          <w:rFonts w:eastAsia="Times New Roman"/>
          <w:sz w:val="24"/>
          <w:szCs w:val="24"/>
        </w:rPr>
        <w:t>Заявление</w:t>
      </w:r>
      <w:r w:rsidR="008142B3" w:rsidRPr="00051CFA">
        <w:rPr>
          <w:rFonts w:eastAsia="Times New Roman"/>
          <w:sz w:val="24"/>
          <w:szCs w:val="24"/>
        </w:rPr>
        <w:t xml:space="preserve"> </w:t>
      </w:r>
      <w:r w:rsidRPr="00051CFA">
        <w:rPr>
          <w:rFonts w:eastAsia="Times New Roman"/>
          <w:sz w:val="24"/>
          <w:szCs w:val="24"/>
        </w:rPr>
        <w:t>рассматривается</w:t>
      </w:r>
      <w:r w:rsidR="008142B3" w:rsidRPr="00051CFA">
        <w:rPr>
          <w:rFonts w:eastAsia="Times New Roman"/>
          <w:sz w:val="24"/>
          <w:szCs w:val="24"/>
        </w:rPr>
        <w:t xml:space="preserve"> </w:t>
      </w:r>
      <w:r w:rsidRPr="00051CFA">
        <w:rPr>
          <w:rFonts w:eastAsia="Times New Roman"/>
          <w:sz w:val="24"/>
          <w:szCs w:val="24"/>
        </w:rPr>
        <w:t>налоговым</w:t>
      </w:r>
      <w:r w:rsidR="008142B3" w:rsidRPr="00051CFA">
        <w:rPr>
          <w:rFonts w:eastAsia="Times New Roman"/>
          <w:sz w:val="24"/>
          <w:szCs w:val="24"/>
        </w:rPr>
        <w:t xml:space="preserve"> </w:t>
      </w:r>
      <w:r w:rsidRPr="00051CFA">
        <w:rPr>
          <w:rFonts w:eastAsia="Times New Roman"/>
          <w:sz w:val="24"/>
          <w:szCs w:val="24"/>
        </w:rPr>
        <w:t>органом в течение 15 рабочих дней с момента отправки.</w:t>
      </w:r>
    </w:p>
    <w:p w:rsidR="008142B3" w:rsidRPr="00051CFA" w:rsidRDefault="008142B3" w:rsidP="00051CFA">
      <w:pPr>
        <w:shd w:val="clear" w:color="auto" w:fill="FFFFFF"/>
        <w:ind w:right="1" w:firstLine="567"/>
        <w:rPr>
          <w:b/>
          <w:bCs/>
          <w:sz w:val="24"/>
          <w:szCs w:val="24"/>
        </w:rPr>
      </w:pPr>
    </w:p>
    <w:p w:rsidR="00E579B5" w:rsidRPr="00051CFA" w:rsidRDefault="00580A8C" w:rsidP="00051CFA">
      <w:pPr>
        <w:shd w:val="clear" w:color="auto" w:fill="FFFFFF"/>
        <w:ind w:right="1" w:firstLine="567"/>
        <w:jc w:val="center"/>
        <w:rPr>
          <w:rFonts w:eastAsia="Times New Roman"/>
          <w:b/>
          <w:bCs/>
          <w:sz w:val="24"/>
          <w:szCs w:val="24"/>
        </w:rPr>
      </w:pPr>
      <w:r w:rsidRPr="00051CFA">
        <w:rPr>
          <w:b/>
          <w:bCs/>
          <w:sz w:val="24"/>
          <w:szCs w:val="24"/>
        </w:rPr>
        <w:t xml:space="preserve">3. </w:t>
      </w:r>
      <w:r w:rsidRPr="00051CFA">
        <w:rPr>
          <w:rFonts w:eastAsia="Times New Roman"/>
          <w:b/>
          <w:bCs/>
          <w:sz w:val="24"/>
          <w:szCs w:val="24"/>
        </w:rPr>
        <w:t>Инструкция по заполнению заявления о признании социальным предприятием (приложение № 1 к Порядку)</w:t>
      </w:r>
    </w:p>
    <w:p w:rsidR="00EC0517" w:rsidRPr="00051CFA" w:rsidRDefault="00EC0517" w:rsidP="00051CFA">
      <w:pPr>
        <w:shd w:val="clear" w:color="auto" w:fill="FFFFFF"/>
        <w:ind w:right="1" w:firstLine="567"/>
        <w:jc w:val="both"/>
        <w:rPr>
          <w:sz w:val="24"/>
          <w:szCs w:val="24"/>
        </w:rPr>
      </w:pPr>
    </w:p>
    <w:p w:rsidR="00252E86" w:rsidRPr="00051CFA" w:rsidRDefault="00580A8C"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spacing w:val="-6"/>
          <w:sz w:val="24"/>
          <w:szCs w:val="24"/>
        </w:rPr>
        <w:t>1.</w:t>
      </w:r>
      <w:r w:rsidR="008142B3" w:rsidRPr="00051CFA">
        <w:rPr>
          <w:spacing w:val="-6"/>
          <w:sz w:val="24"/>
          <w:szCs w:val="24"/>
        </w:rPr>
        <w:t xml:space="preserve"> </w:t>
      </w:r>
      <w:r w:rsidRPr="00051CFA">
        <w:rPr>
          <w:rFonts w:eastAsia="Times New Roman"/>
          <w:sz w:val="24"/>
          <w:szCs w:val="24"/>
        </w:rPr>
        <w:t>В</w:t>
      </w:r>
      <w:r w:rsidR="008142B3" w:rsidRPr="00051CFA">
        <w:rPr>
          <w:rFonts w:eastAsia="Times New Roman"/>
          <w:sz w:val="24"/>
          <w:szCs w:val="24"/>
        </w:rPr>
        <w:t xml:space="preserve"> </w:t>
      </w:r>
      <w:r w:rsidRPr="00051CFA">
        <w:rPr>
          <w:rFonts w:eastAsia="Times New Roman"/>
          <w:sz w:val="24"/>
          <w:szCs w:val="24"/>
        </w:rPr>
        <w:t>поле</w:t>
      </w:r>
      <w:r w:rsidR="008142B3" w:rsidRPr="00051CFA">
        <w:rPr>
          <w:rFonts w:eastAsia="Times New Roman"/>
          <w:sz w:val="24"/>
          <w:szCs w:val="24"/>
        </w:rPr>
        <w:t xml:space="preserve"> </w:t>
      </w:r>
      <w:r w:rsidRPr="00051CFA">
        <w:rPr>
          <w:rFonts w:eastAsia="Times New Roman"/>
          <w:sz w:val="24"/>
          <w:szCs w:val="24"/>
        </w:rPr>
        <w:t>«Наименование</w:t>
      </w:r>
      <w:r w:rsidR="008142B3" w:rsidRPr="00051CFA">
        <w:rPr>
          <w:rFonts w:eastAsia="Times New Roman"/>
          <w:sz w:val="24"/>
          <w:szCs w:val="24"/>
        </w:rPr>
        <w:t xml:space="preserve"> </w:t>
      </w:r>
      <w:r w:rsidRPr="00051CFA">
        <w:rPr>
          <w:rFonts w:eastAsia="Times New Roman"/>
          <w:sz w:val="24"/>
          <w:szCs w:val="24"/>
        </w:rPr>
        <w:t>уполномоченного</w:t>
      </w:r>
      <w:r w:rsidR="008142B3" w:rsidRPr="00051CFA">
        <w:rPr>
          <w:rFonts w:eastAsia="Times New Roman"/>
          <w:sz w:val="24"/>
          <w:szCs w:val="24"/>
        </w:rPr>
        <w:t xml:space="preserve"> </w:t>
      </w:r>
      <w:r w:rsidRPr="00051CFA">
        <w:rPr>
          <w:rFonts w:eastAsia="Times New Roman"/>
          <w:sz w:val="24"/>
          <w:szCs w:val="24"/>
        </w:rPr>
        <w:t>органа»</w:t>
      </w:r>
      <w:r w:rsidR="008142B3" w:rsidRPr="00051CFA">
        <w:rPr>
          <w:rFonts w:eastAsia="Times New Roman"/>
          <w:sz w:val="24"/>
          <w:szCs w:val="24"/>
        </w:rPr>
        <w:t xml:space="preserve"> </w:t>
      </w:r>
      <w:r w:rsidRPr="00051CFA">
        <w:rPr>
          <w:rFonts w:eastAsia="Times New Roman"/>
          <w:spacing w:val="-9"/>
          <w:sz w:val="24"/>
          <w:szCs w:val="24"/>
        </w:rPr>
        <w:t xml:space="preserve">указывается </w:t>
      </w:r>
      <w:r w:rsidR="008142B3" w:rsidRPr="00051CFA">
        <w:rPr>
          <w:rFonts w:eastAsia="Times New Roman"/>
          <w:spacing w:val="-9"/>
          <w:sz w:val="24"/>
          <w:szCs w:val="24"/>
        </w:rPr>
        <w:t xml:space="preserve">Уполномоченный </w:t>
      </w:r>
      <w:r w:rsidRPr="00051CFA">
        <w:rPr>
          <w:rFonts w:eastAsia="Times New Roman"/>
          <w:spacing w:val="-9"/>
          <w:sz w:val="24"/>
          <w:szCs w:val="24"/>
        </w:rPr>
        <w:t xml:space="preserve">орган субъекта </w:t>
      </w:r>
      <w:r w:rsidR="008142B3" w:rsidRPr="00051CFA">
        <w:rPr>
          <w:rFonts w:eastAsia="Times New Roman"/>
          <w:spacing w:val="-9"/>
          <w:sz w:val="24"/>
          <w:szCs w:val="24"/>
        </w:rPr>
        <w:t xml:space="preserve">Российской </w:t>
      </w:r>
      <w:r w:rsidRPr="00051CFA">
        <w:rPr>
          <w:rFonts w:eastAsia="Times New Roman"/>
          <w:spacing w:val="-9"/>
          <w:sz w:val="24"/>
          <w:szCs w:val="24"/>
        </w:rPr>
        <w:t>Федерации,</w:t>
      </w:r>
      <w:r w:rsidR="008142B3" w:rsidRPr="00051CFA">
        <w:rPr>
          <w:rFonts w:eastAsia="Times New Roman"/>
          <w:spacing w:val="-9"/>
          <w:sz w:val="24"/>
          <w:szCs w:val="24"/>
        </w:rPr>
        <w:t xml:space="preserve"> </w:t>
      </w:r>
      <w:r w:rsidRPr="00051CFA">
        <w:rPr>
          <w:rFonts w:eastAsia="Times New Roman"/>
          <w:sz w:val="24"/>
          <w:szCs w:val="24"/>
        </w:rPr>
        <w:t>указанный на сайте Минэкономразвития России.</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2. </w:t>
      </w:r>
      <w:r w:rsidR="00580A8C" w:rsidRPr="00051CFA">
        <w:rPr>
          <w:rFonts w:eastAsia="Times New Roman"/>
          <w:sz w:val="24"/>
          <w:szCs w:val="24"/>
        </w:rPr>
        <w:t>В поле «Наименование субъекта малого или среднего предпринимательства» заявители-юридические лица указывают сокращенное наименование юридического лица согласно сведениям ЕГРЮЛ, актуальным на дату обращения в Уполномоченный орган.</w:t>
      </w:r>
      <w:r w:rsidR="008142B3" w:rsidRPr="00051CFA">
        <w:rPr>
          <w:rFonts w:eastAsia="Times New Roman"/>
          <w:sz w:val="24"/>
          <w:szCs w:val="24"/>
        </w:rPr>
        <w:t xml:space="preserve"> </w:t>
      </w:r>
      <w:r w:rsidR="00580A8C" w:rsidRPr="00051CFA">
        <w:rPr>
          <w:rFonts w:eastAsia="Times New Roman"/>
          <w:sz w:val="24"/>
          <w:szCs w:val="24"/>
        </w:rPr>
        <w:t>Заявители-индивидуальные</w:t>
      </w:r>
      <w:r w:rsidR="008142B3" w:rsidRPr="00051CFA">
        <w:rPr>
          <w:rFonts w:eastAsia="Times New Roman"/>
          <w:sz w:val="24"/>
          <w:szCs w:val="24"/>
        </w:rPr>
        <w:t xml:space="preserve"> </w:t>
      </w:r>
      <w:r w:rsidR="00580A8C" w:rsidRPr="00051CFA">
        <w:rPr>
          <w:rFonts w:eastAsia="Times New Roman"/>
          <w:sz w:val="24"/>
          <w:szCs w:val="24"/>
        </w:rPr>
        <w:t>предприниматели</w:t>
      </w:r>
      <w:r w:rsidR="008142B3" w:rsidRPr="00051CFA">
        <w:rPr>
          <w:rFonts w:eastAsia="Times New Roman"/>
          <w:sz w:val="24"/>
          <w:szCs w:val="24"/>
        </w:rPr>
        <w:t xml:space="preserve"> </w:t>
      </w:r>
      <w:r w:rsidR="00580A8C" w:rsidRPr="00051CFA">
        <w:rPr>
          <w:rFonts w:eastAsia="Times New Roman"/>
          <w:sz w:val="24"/>
          <w:szCs w:val="24"/>
        </w:rPr>
        <w:t>указывают</w:t>
      </w:r>
      <w:r w:rsidR="008142B3" w:rsidRPr="00051CFA">
        <w:rPr>
          <w:rFonts w:eastAsia="Times New Roman"/>
          <w:sz w:val="24"/>
          <w:szCs w:val="24"/>
        </w:rPr>
        <w:t xml:space="preserve"> </w:t>
      </w:r>
      <w:r w:rsidR="00580A8C" w:rsidRPr="00051CFA">
        <w:rPr>
          <w:rFonts w:eastAsia="Times New Roman"/>
          <w:sz w:val="24"/>
          <w:szCs w:val="24"/>
        </w:rPr>
        <w:t>ФИО индивидуального предпринимателя согласно сведениям ЕГРИП, актуальным на дату обращения в Уполномоченный орган.</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3. </w:t>
      </w:r>
      <w:r w:rsidR="00580A8C" w:rsidRPr="00051CFA">
        <w:rPr>
          <w:rFonts w:eastAsia="Times New Roman"/>
          <w:sz w:val="24"/>
          <w:szCs w:val="24"/>
        </w:rPr>
        <w:t>В поле «Адрес» заявители указывают место нахождения юридического лица или место жительства индивидуального предпринимателя.</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4. </w:t>
      </w:r>
      <w:r w:rsidR="00580A8C" w:rsidRPr="00051CFA">
        <w:rPr>
          <w:rFonts w:eastAsia="Times New Roman"/>
          <w:sz w:val="24"/>
          <w:szCs w:val="24"/>
        </w:rPr>
        <w:t>В полях «Телефон», «Факс», «Адрес электронной почты» указываются контактные данные заявителя. Заявителю рекомендуется указать как минимум один вид контактных данных из перечисленных. В полях контактных данных, отсутствующих у заявителя, указывается «Отсутствует».</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5. </w:t>
      </w:r>
      <w:r w:rsidR="00580A8C" w:rsidRPr="00051CFA">
        <w:rPr>
          <w:rFonts w:eastAsia="Times New Roman"/>
          <w:sz w:val="24"/>
          <w:szCs w:val="24"/>
        </w:rPr>
        <w:t>В</w:t>
      </w:r>
      <w:r w:rsidR="002F5D7C" w:rsidRPr="00051CFA">
        <w:rPr>
          <w:rFonts w:eastAsia="Times New Roman"/>
          <w:sz w:val="24"/>
          <w:szCs w:val="24"/>
        </w:rPr>
        <w:t xml:space="preserve"> </w:t>
      </w:r>
      <w:r w:rsidR="00580A8C" w:rsidRPr="00051CFA">
        <w:rPr>
          <w:rFonts w:eastAsia="Times New Roman"/>
          <w:sz w:val="24"/>
          <w:szCs w:val="24"/>
        </w:rPr>
        <w:t>поле</w:t>
      </w:r>
      <w:r w:rsidR="002F5D7C" w:rsidRPr="00051CFA">
        <w:rPr>
          <w:rFonts w:eastAsia="Times New Roman"/>
          <w:sz w:val="24"/>
          <w:szCs w:val="24"/>
        </w:rPr>
        <w:t xml:space="preserve"> </w:t>
      </w:r>
      <w:r w:rsidR="00580A8C" w:rsidRPr="00051CFA">
        <w:rPr>
          <w:rFonts w:eastAsia="Times New Roman"/>
          <w:sz w:val="24"/>
          <w:szCs w:val="24"/>
        </w:rPr>
        <w:t>«Полное</w:t>
      </w:r>
      <w:r w:rsidR="002F5D7C" w:rsidRPr="00051CFA">
        <w:rPr>
          <w:rFonts w:eastAsia="Times New Roman"/>
          <w:sz w:val="24"/>
          <w:szCs w:val="24"/>
        </w:rPr>
        <w:t xml:space="preserve"> </w:t>
      </w:r>
      <w:r w:rsidR="00580A8C" w:rsidRPr="00051CFA">
        <w:rPr>
          <w:rFonts w:eastAsia="Times New Roman"/>
          <w:sz w:val="24"/>
          <w:szCs w:val="24"/>
        </w:rPr>
        <w:t>наименование</w:t>
      </w:r>
      <w:r w:rsidR="002F5D7C" w:rsidRPr="00051CFA">
        <w:rPr>
          <w:rFonts w:eastAsia="Times New Roman"/>
          <w:sz w:val="24"/>
          <w:szCs w:val="24"/>
        </w:rPr>
        <w:t xml:space="preserve"> </w:t>
      </w:r>
      <w:r w:rsidR="00580A8C" w:rsidRPr="00051CFA">
        <w:rPr>
          <w:rFonts w:eastAsia="Times New Roman"/>
          <w:sz w:val="24"/>
          <w:szCs w:val="24"/>
        </w:rPr>
        <w:t>субъекта</w:t>
      </w:r>
      <w:r w:rsidR="002F5D7C" w:rsidRPr="00051CFA">
        <w:rPr>
          <w:rFonts w:eastAsia="Times New Roman"/>
          <w:sz w:val="24"/>
          <w:szCs w:val="24"/>
        </w:rPr>
        <w:t xml:space="preserve"> </w:t>
      </w:r>
      <w:r w:rsidR="00580A8C" w:rsidRPr="00051CFA">
        <w:rPr>
          <w:rFonts w:eastAsia="Times New Roman"/>
          <w:sz w:val="24"/>
          <w:szCs w:val="24"/>
        </w:rPr>
        <w:t>малого</w:t>
      </w:r>
      <w:r w:rsidR="002F5D7C" w:rsidRPr="00051CFA">
        <w:rPr>
          <w:rFonts w:eastAsia="Times New Roman"/>
          <w:sz w:val="24"/>
          <w:szCs w:val="24"/>
        </w:rPr>
        <w:t xml:space="preserve"> </w:t>
      </w:r>
      <w:r w:rsidR="00580A8C" w:rsidRPr="00051CFA">
        <w:rPr>
          <w:rFonts w:eastAsia="Times New Roman"/>
          <w:sz w:val="24"/>
          <w:szCs w:val="24"/>
        </w:rPr>
        <w:t>или</w:t>
      </w:r>
      <w:r w:rsidR="002F5D7C" w:rsidRPr="00051CFA">
        <w:rPr>
          <w:rFonts w:eastAsia="Times New Roman"/>
          <w:sz w:val="24"/>
          <w:szCs w:val="24"/>
        </w:rPr>
        <w:t xml:space="preserve"> </w:t>
      </w:r>
      <w:r w:rsidR="00580A8C" w:rsidRPr="00051CFA">
        <w:rPr>
          <w:rFonts w:eastAsia="Times New Roman"/>
          <w:sz w:val="24"/>
          <w:szCs w:val="24"/>
        </w:rPr>
        <w:t>среднего предпринимательства» заявители-юридические лица указывают полное наименование юридического лица согласно сведениям ЕГРЮЛ, актуальным на дату обращения в Уполномоченный орган. Заявители-индивидуальные предприниматели указывают ФИО индивидуального предпринимателя согласно сведениям ЕГРИП, актуальным на дату обращения в Уполномоченный орган.</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6. </w:t>
      </w:r>
      <w:r w:rsidR="00580A8C" w:rsidRPr="00051CFA">
        <w:rPr>
          <w:rFonts w:eastAsia="Times New Roman"/>
          <w:sz w:val="24"/>
          <w:szCs w:val="24"/>
        </w:rPr>
        <w:t>Поля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указывается дата согласно сведениям ЕГРЮЛ (ЕГРИП).</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7. </w:t>
      </w:r>
      <w:r w:rsidR="00580A8C" w:rsidRPr="00051CFA">
        <w:rPr>
          <w:rFonts w:eastAsia="Times New Roman"/>
          <w:sz w:val="24"/>
          <w:szCs w:val="24"/>
        </w:rPr>
        <w:t>В поле «Серия и номер документа, подтверждающего факт внесения записи» указывается серия и номер ОГРН (ОГРНИП) согласно сведениям ЕГРЮЛ (ЕГРИП).</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8. </w:t>
      </w:r>
      <w:r w:rsidR="00580A8C" w:rsidRPr="00051CFA">
        <w:rPr>
          <w:rFonts w:eastAsia="Times New Roman"/>
          <w:sz w:val="24"/>
          <w:szCs w:val="24"/>
        </w:rPr>
        <w:t>В поле «Наименование регистрирующего органа» указывается наименование регистрирующего органа согласно сведениям ЕГРЮЛ (ЕГРИП).</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9. </w:t>
      </w:r>
      <w:r w:rsidR="00580A8C" w:rsidRPr="00051CFA">
        <w:rPr>
          <w:rFonts w:eastAsia="Times New Roman"/>
          <w:sz w:val="24"/>
          <w:szCs w:val="24"/>
        </w:rPr>
        <w:t>В поле «ИНН» указывается идентификационный номер налогоплательщика согласно сведениям ЕГРЮЛ (ЕГРИП).</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10. </w:t>
      </w:r>
      <w:r w:rsidR="00580A8C" w:rsidRPr="00051CFA">
        <w:rPr>
          <w:rFonts w:eastAsia="Times New Roman"/>
          <w:sz w:val="24"/>
          <w:szCs w:val="24"/>
        </w:rPr>
        <w:t>В поле «КПП» указывается код причины постановки на учет согласно</w:t>
      </w:r>
      <w:r w:rsidR="002F5D7C" w:rsidRPr="00051CFA">
        <w:rPr>
          <w:rFonts w:eastAsia="Times New Roman"/>
          <w:sz w:val="24"/>
          <w:szCs w:val="24"/>
        </w:rPr>
        <w:t xml:space="preserve"> </w:t>
      </w:r>
      <w:r w:rsidR="00580A8C" w:rsidRPr="00051CFA">
        <w:rPr>
          <w:rFonts w:eastAsia="Times New Roman"/>
          <w:sz w:val="24"/>
          <w:szCs w:val="24"/>
        </w:rPr>
        <w:t>сведениям ЕГРЮЛ, актуальным на дату обращения в Уполномоченный орган.</w:t>
      </w:r>
      <w:r w:rsidR="002F5D7C" w:rsidRPr="00051CFA">
        <w:rPr>
          <w:rFonts w:eastAsia="Times New Roman"/>
          <w:sz w:val="24"/>
          <w:szCs w:val="24"/>
        </w:rPr>
        <w:t xml:space="preserve"> </w:t>
      </w:r>
      <w:r w:rsidR="00580A8C" w:rsidRPr="00051CFA">
        <w:rPr>
          <w:rFonts w:eastAsia="Times New Roman"/>
          <w:sz w:val="24"/>
          <w:szCs w:val="24"/>
        </w:rPr>
        <w:t>Заявители-индивидуальные предприниматели ставят в данном поле прочерк.</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 xml:space="preserve">11. </w:t>
      </w:r>
      <w:r w:rsidR="00580A8C" w:rsidRPr="00051CFA">
        <w:rPr>
          <w:rFonts w:eastAsia="Times New Roman"/>
          <w:sz w:val="24"/>
          <w:szCs w:val="24"/>
        </w:rPr>
        <w:t>В поле «Дата постановки на учет в налоговом органе» указывается дата согласно сведениям ЕГРЮЛ (ЕГРИП).</w:t>
      </w:r>
    </w:p>
    <w:p w:rsidR="00252E86" w:rsidRPr="00051CFA" w:rsidRDefault="00252E86" w:rsidP="00051CFA">
      <w:pPr>
        <w:shd w:val="clear" w:color="auto" w:fill="FFFFFF"/>
        <w:ind w:right="1" w:firstLine="567"/>
        <w:jc w:val="both"/>
        <w:rPr>
          <w:rFonts w:eastAsia="Times New Roman"/>
          <w:sz w:val="24"/>
          <w:szCs w:val="24"/>
        </w:rPr>
      </w:pPr>
      <w:r w:rsidRPr="00051CFA">
        <w:rPr>
          <w:rFonts w:eastAsia="Times New Roman"/>
          <w:sz w:val="24"/>
          <w:szCs w:val="24"/>
        </w:rPr>
        <w:t xml:space="preserve">12. </w:t>
      </w:r>
      <w:r w:rsidR="00580A8C" w:rsidRPr="00051CFA">
        <w:rPr>
          <w:rFonts w:eastAsia="Times New Roman"/>
          <w:sz w:val="24"/>
          <w:szCs w:val="24"/>
        </w:rPr>
        <w:t xml:space="preserve">В поле «Дата внесения сведений в единый реестр субъектов малого и среднего предпринимательства» указывается дата согласно информации из единого реестра субъектов малого и среднего предпринимательства. Единый реестр субъектов малого и среднего предпринимательства размещен на сайте </w:t>
      </w:r>
      <w:hyperlink r:id="rId9" w:history="1">
        <w:r w:rsidR="00580A8C" w:rsidRPr="00051CFA">
          <w:rPr>
            <w:rFonts w:eastAsia="Times New Roman"/>
            <w:sz w:val="24"/>
            <w:szCs w:val="24"/>
            <w:u w:val="single"/>
          </w:rPr>
          <w:t>https://rmsp.nalog.ru/</w:t>
        </w:r>
      </w:hyperlink>
      <w:r w:rsidR="00580A8C" w:rsidRPr="00051CFA">
        <w:rPr>
          <w:rFonts w:eastAsia="Times New Roman"/>
          <w:sz w:val="24"/>
          <w:szCs w:val="24"/>
        </w:rPr>
        <w:t>.</w:t>
      </w:r>
      <w:r w:rsidRPr="00051CFA">
        <w:rPr>
          <w:rFonts w:eastAsia="Times New Roman"/>
          <w:sz w:val="24"/>
          <w:szCs w:val="24"/>
        </w:rPr>
        <w:t xml:space="preserve"> </w:t>
      </w:r>
    </w:p>
    <w:p w:rsidR="00252E86" w:rsidRPr="00051CFA" w:rsidRDefault="00252E86" w:rsidP="00051CFA">
      <w:pPr>
        <w:shd w:val="clear" w:color="auto" w:fill="FFFFFF"/>
        <w:ind w:right="1" w:firstLine="567"/>
        <w:rPr>
          <w:sz w:val="24"/>
          <w:szCs w:val="24"/>
        </w:rPr>
      </w:pPr>
      <w:r w:rsidRPr="00051CFA">
        <w:rPr>
          <w:rFonts w:eastAsia="Times New Roman"/>
          <w:sz w:val="24"/>
          <w:szCs w:val="24"/>
        </w:rPr>
        <w:t>Найти свою организацию или ИП можно по ИНН.</w:t>
      </w:r>
    </w:p>
    <w:p w:rsidR="00252E86" w:rsidRPr="00051CFA" w:rsidRDefault="00252E86" w:rsidP="00051CFA">
      <w:pPr>
        <w:shd w:val="clear" w:color="auto" w:fill="FFFFFF"/>
        <w:tabs>
          <w:tab w:val="left" w:pos="994"/>
          <w:tab w:val="left" w:pos="2030"/>
          <w:tab w:val="left" w:pos="3442"/>
          <w:tab w:val="left" w:pos="6139"/>
          <w:tab w:val="left" w:pos="9034"/>
        </w:tabs>
        <w:ind w:right="1" w:firstLine="567"/>
        <w:jc w:val="both"/>
        <w:rPr>
          <w:rFonts w:eastAsia="Times New Roman"/>
          <w:sz w:val="24"/>
          <w:szCs w:val="24"/>
        </w:rPr>
      </w:pPr>
      <w:r w:rsidRPr="00051CFA">
        <w:rPr>
          <w:rFonts w:eastAsia="Times New Roman"/>
          <w:sz w:val="24"/>
          <w:szCs w:val="24"/>
        </w:rPr>
        <w:t>13.</w:t>
      </w:r>
      <w:r w:rsidR="00580A8C" w:rsidRPr="00051CFA">
        <w:rPr>
          <w:sz w:val="24"/>
          <w:szCs w:val="24"/>
        </w:rPr>
        <w:t xml:space="preserve"> </w:t>
      </w:r>
      <w:r w:rsidR="00580A8C" w:rsidRPr="00051CFA">
        <w:rPr>
          <w:rFonts w:eastAsia="Times New Roman"/>
          <w:sz w:val="24"/>
          <w:szCs w:val="24"/>
        </w:rPr>
        <w:t>В поле «Сведения о лице, имеющем право действовать от имени заявителя без доверенности» заявитель-юридическое лицо указывает лиц, имеющих право действовать от имени заявителя без доверенности, согласно сведениям ЕГРЮЛ, актуальным на дату обращения в Уполномоченный орган. Заявители-индивидуальные предприниматели ставят в данном поле прочерк.</w:t>
      </w:r>
    </w:p>
    <w:p w:rsidR="00E579B5" w:rsidRPr="00051CFA" w:rsidRDefault="00252E86" w:rsidP="00051CFA">
      <w:pPr>
        <w:shd w:val="clear" w:color="auto" w:fill="FFFFFF"/>
        <w:tabs>
          <w:tab w:val="left" w:pos="994"/>
          <w:tab w:val="left" w:pos="2030"/>
          <w:tab w:val="left" w:pos="3442"/>
          <w:tab w:val="left" w:pos="6139"/>
          <w:tab w:val="left" w:pos="9034"/>
        </w:tabs>
        <w:ind w:right="1" w:firstLine="567"/>
        <w:jc w:val="both"/>
        <w:rPr>
          <w:sz w:val="24"/>
          <w:szCs w:val="24"/>
        </w:rPr>
      </w:pPr>
      <w:r w:rsidRPr="00051CFA">
        <w:rPr>
          <w:rFonts w:eastAsia="Times New Roman"/>
          <w:sz w:val="24"/>
          <w:szCs w:val="24"/>
        </w:rPr>
        <w:t xml:space="preserve">14. </w:t>
      </w:r>
      <w:r w:rsidR="00580A8C" w:rsidRPr="00051CFA">
        <w:rPr>
          <w:rFonts w:eastAsia="Times New Roman"/>
          <w:sz w:val="24"/>
          <w:szCs w:val="24"/>
        </w:rPr>
        <w:t>В поле «Осуществляемые виды деятельности заявителя» перечисляются</w:t>
      </w:r>
      <w:r w:rsidR="002F5D7C" w:rsidRPr="00051CFA">
        <w:rPr>
          <w:rFonts w:eastAsia="Times New Roman"/>
          <w:sz w:val="24"/>
          <w:szCs w:val="24"/>
        </w:rPr>
        <w:t xml:space="preserve"> </w:t>
      </w:r>
      <w:r w:rsidR="00580A8C" w:rsidRPr="00051CFA">
        <w:rPr>
          <w:rFonts w:eastAsia="Times New Roman"/>
          <w:sz w:val="24"/>
          <w:szCs w:val="24"/>
        </w:rPr>
        <w:t>коды всех видов деятельности в соответствии с ОКВЭД2 согласно сведениям ЕГРЮЛ</w:t>
      </w:r>
      <w:r w:rsidR="002F5D7C" w:rsidRPr="00051CFA">
        <w:rPr>
          <w:rFonts w:eastAsia="Times New Roman"/>
          <w:sz w:val="24"/>
          <w:szCs w:val="24"/>
        </w:rPr>
        <w:t xml:space="preserve"> </w:t>
      </w:r>
      <w:r w:rsidR="00580A8C" w:rsidRPr="00051CFA">
        <w:rPr>
          <w:rFonts w:eastAsia="Times New Roman"/>
          <w:sz w:val="24"/>
          <w:szCs w:val="24"/>
        </w:rPr>
        <w:t>(ЕГРИП), актуальным на дату обращения в Уполномоченный орган.</w:t>
      </w:r>
    </w:p>
    <w:p w:rsidR="00E579B5" w:rsidRPr="00051CFA" w:rsidRDefault="00580A8C" w:rsidP="00051CFA">
      <w:pPr>
        <w:shd w:val="clear" w:color="auto" w:fill="FFFFFF"/>
        <w:ind w:right="1" w:firstLine="567"/>
        <w:jc w:val="both"/>
        <w:rPr>
          <w:sz w:val="24"/>
          <w:szCs w:val="24"/>
        </w:rPr>
      </w:pPr>
      <w:r w:rsidRPr="00051CFA">
        <w:rPr>
          <w:rFonts w:eastAsia="Times New Roman"/>
          <w:i/>
          <w:iCs/>
          <w:sz w:val="24"/>
          <w:szCs w:val="24"/>
        </w:rPr>
        <w:lastRenderedPageBreak/>
        <w:t>Заявитель-юридическое лицо может приложить к заявлению выписку из ЕГРЮЛ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«Сведения о лице, имеющем право действовать от имени заявителя без доверенности», «Осуществляемые виды деятельности заявителя». В данном случае в указанных полях следует указать «см. ЕГРЮЛ».</w:t>
      </w:r>
    </w:p>
    <w:p w:rsidR="00E579B5" w:rsidRPr="00051CFA" w:rsidRDefault="00580A8C" w:rsidP="00051CFA">
      <w:pPr>
        <w:shd w:val="clear" w:color="auto" w:fill="FFFFFF"/>
        <w:ind w:right="1" w:firstLine="567"/>
        <w:jc w:val="both"/>
        <w:rPr>
          <w:sz w:val="24"/>
          <w:szCs w:val="24"/>
        </w:rPr>
      </w:pPr>
      <w:r w:rsidRPr="00051CFA">
        <w:rPr>
          <w:rFonts w:eastAsia="Times New Roman"/>
          <w:i/>
          <w:iCs/>
          <w:sz w:val="24"/>
          <w:szCs w:val="24"/>
        </w:rPr>
        <w:t>Заявитель-индивидуальный предприниматель может приложить к заявлению выписку из ЕГРИП и не заполнять поля «Дата постановки на учет в налоговом органе», «Дата внесения в Единый государственный реестр юридических лиц (Единый государственный реестр индивидуальных предпринимателей) записи о создании юридического лица (регистрации индивидуального предпринимателя)», «Серия и номер документа, подтверждающего факт внесения записи», «Наименование регистрирующего органа», «КПП», «Осуществляемые виды деятельности заявителя». В данном случае в указанных полях поле следует указать «см. ЕГРИП».</w:t>
      </w:r>
    </w:p>
    <w:p w:rsidR="00E579B5" w:rsidRPr="00051CFA" w:rsidRDefault="00252E86" w:rsidP="00051CFA">
      <w:pPr>
        <w:shd w:val="clear" w:color="auto" w:fill="FFFFFF"/>
        <w:tabs>
          <w:tab w:val="left" w:pos="1277"/>
        </w:tabs>
        <w:ind w:right="1" w:firstLine="567"/>
        <w:jc w:val="both"/>
        <w:rPr>
          <w:sz w:val="24"/>
          <w:szCs w:val="24"/>
        </w:rPr>
      </w:pPr>
      <w:r w:rsidRPr="00051CFA">
        <w:rPr>
          <w:rFonts w:eastAsia="Times New Roman"/>
          <w:sz w:val="24"/>
          <w:szCs w:val="24"/>
        </w:rPr>
        <w:t xml:space="preserve">15. </w:t>
      </w:r>
      <w:r w:rsidR="00580A8C" w:rsidRPr="00051CFA">
        <w:rPr>
          <w:rFonts w:eastAsia="Times New Roman"/>
          <w:sz w:val="24"/>
          <w:szCs w:val="24"/>
        </w:rPr>
        <w:t>В поле «Сведения о заявителе» заявители-юридические лица указывают</w:t>
      </w:r>
      <w:r w:rsidR="002F5D7C" w:rsidRPr="00051CFA">
        <w:rPr>
          <w:rFonts w:eastAsia="Times New Roman"/>
          <w:sz w:val="24"/>
          <w:szCs w:val="24"/>
        </w:rPr>
        <w:t xml:space="preserve"> </w:t>
      </w:r>
      <w:r w:rsidR="00580A8C" w:rsidRPr="00051CFA">
        <w:rPr>
          <w:rFonts w:eastAsia="Times New Roman"/>
          <w:sz w:val="24"/>
          <w:szCs w:val="24"/>
        </w:rPr>
        <w:t>сокращенное наименование юридического лица согласно сведениям ЕГРЮЛ,</w:t>
      </w:r>
      <w:r w:rsidR="002F5D7C" w:rsidRPr="00051CFA">
        <w:rPr>
          <w:rFonts w:eastAsia="Times New Roman"/>
          <w:sz w:val="24"/>
          <w:szCs w:val="24"/>
        </w:rPr>
        <w:t xml:space="preserve"> </w:t>
      </w:r>
      <w:r w:rsidR="00580A8C" w:rsidRPr="00051CFA">
        <w:rPr>
          <w:rFonts w:eastAsia="Times New Roman"/>
          <w:sz w:val="24"/>
          <w:szCs w:val="24"/>
        </w:rPr>
        <w:t>актуальным на дату обращения в Уполномоченный орган.</w:t>
      </w:r>
      <w:r w:rsidR="002F5D7C" w:rsidRPr="00051CFA">
        <w:rPr>
          <w:rFonts w:eastAsia="Times New Roman"/>
          <w:sz w:val="24"/>
          <w:szCs w:val="24"/>
        </w:rPr>
        <w:t xml:space="preserve"> </w:t>
      </w:r>
      <w:r w:rsidR="00580A8C" w:rsidRPr="00051CFA">
        <w:rPr>
          <w:rFonts w:eastAsia="Times New Roman"/>
          <w:sz w:val="24"/>
          <w:szCs w:val="24"/>
        </w:rPr>
        <w:t>Заявители-индивидуальные</w:t>
      </w:r>
      <w:r w:rsidR="002F5D7C" w:rsidRPr="00051CFA">
        <w:rPr>
          <w:rFonts w:eastAsia="Times New Roman"/>
          <w:sz w:val="24"/>
          <w:szCs w:val="24"/>
        </w:rPr>
        <w:t xml:space="preserve"> </w:t>
      </w:r>
      <w:r w:rsidR="00580A8C" w:rsidRPr="00051CFA">
        <w:rPr>
          <w:rFonts w:eastAsia="Times New Roman"/>
          <w:sz w:val="24"/>
          <w:szCs w:val="24"/>
        </w:rPr>
        <w:t>предприниматели</w:t>
      </w:r>
      <w:r w:rsidR="002F5D7C" w:rsidRPr="00051CFA">
        <w:rPr>
          <w:rFonts w:eastAsia="Times New Roman"/>
          <w:sz w:val="24"/>
          <w:szCs w:val="24"/>
        </w:rPr>
        <w:t xml:space="preserve"> </w:t>
      </w:r>
      <w:r w:rsidR="00580A8C" w:rsidRPr="00051CFA">
        <w:rPr>
          <w:rFonts w:eastAsia="Times New Roman"/>
          <w:sz w:val="24"/>
          <w:szCs w:val="24"/>
        </w:rPr>
        <w:t>указывают</w:t>
      </w:r>
      <w:r w:rsidR="002F5D7C" w:rsidRPr="00051CFA">
        <w:rPr>
          <w:rFonts w:eastAsia="Times New Roman"/>
          <w:sz w:val="24"/>
          <w:szCs w:val="24"/>
        </w:rPr>
        <w:t xml:space="preserve"> </w:t>
      </w:r>
      <w:r w:rsidR="00580A8C" w:rsidRPr="00051CFA">
        <w:rPr>
          <w:rFonts w:eastAsia="Times New Roman"/>
          <w:sz w:val="24"/>
          <w:szCs w:val="24"/>
        </w:rPr>
        <w:t>ФИО</w:t>
      </w:r>
      <w:r w:rsidR="002F5D7C" w:rsidRPr="00051CFA">
        <w:rPr>
          <w:rFonts w:eastAsia="Times New Roman"/>
          <w:sz w:val="24"/>
          <w:szCs w:val="24"/>
        </w:rPr>
        <w:t xml:space="preserve"> </w:t>
      </w:r>
      <w:r w:rsidR="00580A8C" w:rsidRPr="00051CFA">
        <w:rPr>
          <w:rFonts w:eastAsia="Times New Roman"/>
          <w:sz w:val="24"/>
          <w:szCs w:val="24"/>
        </w:rPr>
        <w:t>индивидуального предпринимателя согласно сведениям ЕГРИП, актуальным на дату обращения в Уполномоченный орган.</w:t>
      </w:r>
    </w:p>
    <w:p w:rsidR="00E579B5" w:rsidRPr="00051CFA" w:rsidRDefault="00252E86" w:rsidP="00051CFA">
      <w:pPr>
        <w:shd w:val="clear" w:color="auto" w:fill="FFFFFF"/>
        <w:tabs>
          <w:tab w:val="left" w:pos="1277"/>
        </w:tabs>
        <w:ind w:right="1" w:firstLine="567"/>
        <w:jc w:val="both"/>
        <w:rPr>
          <w:sz w:val="24"/>
          <w:szCs w:val="24"/>
        </w:rPr>
      </w:pPr>
      <w:r w:rsidRPr="00051CFA">
        <w:rPr>
          <w:rFonts w:eastAsia="Times New Roman"/>
          <w:sz w:val="24"/>
          <w:szCs w:val="24"/>
        </w:rPr>
        <w:t xml:space="preserve">16. </w:t>
      </w:r>
      <w:r w:rsidR="00580A8C" w:rsidRPr="00051CFA">
        <w:rPr>
          <w:rFonts w:eastAsia="Times New Roman"/>
          <w:sz w:val="24"/>
          <w:szCs w:val="24"/>
        </w:rPr>
        <w:t>В поле «Сведения о заявителе в информационно-телекоммуникационной</w:t>
      </w:r>
      <w:r w:rsidR="002F5D7C" w:rsidRPr="00051CFA">
        <w:rPr>
          <w:rFonts w:eastAsia="Times New Roman"/>
          <w:sz w:val="24"/>
          <w:szCs w:val="24"/>
        </w:rPr>
        <w:t xml:space="preserve"> </w:t>
      </w:r>
      <w:r w:rsidR="00580A8C" w:rsidRPr="00051CFA">
        <w:rPr>
          <w:rFonts w:eastAsia="Times New Roman"/>
          <w:sz w:val="24"/>
          <w:szCs w:val="24"/>
        </w:rPr>
        <w:t>сети «Интернет» указывается сокращенное наименование заявителя-юридического</w:t>
      </w:r>
      <w:r w:rsidR="002F5D7C" w:rsidRPr="00051CFA">
        <w:rPr>
          <w:rFonts w:eastAsia="Times New Roman"/>
          <w:sz w:val="24"/>
          <w:szCs w:val="24"/>
        </w:rPr>
        <w:t xml:space="preserve"> </w:t>
      </w:r>
      <w:r w:rsidR="00580A8C" w:rsidRPr="00051CFA">
        <w:rPr>
          <w:rFonts w:eastAsia="Times New Roman"/>
          <w:sz w:val="24"/>
          <w:szCs w:val="24"/>
        </w:rPr>
        <w:t>лица (ФИО индивидуального предпринимателя) и ссылка на сайт заявителя в</w:t>
      </w:r>
      <w:r w:rsidR="002F5D7C" w:rsidRPr="00051CFA">
        <w:rPr>
          <w:rFonts w:eastAsia="Times New Roman"/>
          <w:sz w:val="24"/>
          <w:szCs w:val="24"/>
        </w:rPr>
        <w:t xml:space="preserve"> </w:t>
      </w:r>
      <w:r w:rsidR="00580A8C" w:rsidRPr="00051CFA">
        <w:rPr>
          <w:rFonts w:eastAsia="Times New Roman"/>
          <w:sz w:val="24"/>
          <w:szCs w:val="24"/>
        </w:rPr>
        <w:t>соответствии с тем, как он указан в адресной строке (при наличии). Допускается</w:t>
      </w:r>
      <w:r w:rsidR="002F5D7C" w:rsidRPr="00051CFA">
        <w:rPr>
          <w:rFonts w:eastAsia="Times New Roman"/>
          <w:sz w:val="24"/>
          <w:szCs w:val="24"/>
        </w:rPr>
        <w:t xml:space="preserve"> </w:t>
      </w:r>
      <w:r w:rsidR="00580A8C" w:rsidRPr="00051CFA">
        <w:rPr>
          <w:rFonts w:eastAsia="Times New Roman"/>
          <w:sz w:val="24"/>
          <w:szCs w:val="24"/>
        </w:rPr>
        <w:t>указание ссылки на сайт заявителя в социальных сетях. В случае отсутствия сайта</w:t>
      </w:r>
      <w:r w:rsidR="002F5D7C" w:rsidRPr="00051CFA">
        <w:rPr>
          <w:rFonts w:eastAsia="Times New Roman"/>
          <w:sz w:val="24"/>
          <w:szCs w:val="24"/>
        </w:rPr>
        <w:t xml:space="preserve"> </w:t>
      </w:r>
      <w:r w:rsidR="00580A8C" w:rsidRPr="00051CFA">
        <w:rPr>
          <w:rFonts w:eastAsia="Times New Roman"/>
          <w:sz w:val="24"/>
          <w:szCs w:val="24"/>
        </w:rPr>
        <w:t>указывается «Сайт отсутствует».</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 xml:space="preserve">В случае, если заявитель включен </w:t>
      </w:r>
      <w:r w:rsidR="002D118B" w:rsidRPr="00051CFA">
        <w:rPr>
          <w:rFonts w:eastAsia="Times New Roman"/>
          <w:sz w:val="24"/>
          <w:szCs w:val="24"/>
        </w:rPr>
        <w:t xml:space="preserve">в </w:t>
      </w:r>
      <w:r w:rsidRPr="00051CFA">
        <w:rPr>
          <w:rFonts w:eastAsia="Times New Roman"/>
          <w:sz w:val="24"/>
          <w:szCs w:val="24"/>
        </w:rPr>
        <w:t>реестр поставщиков социальных услуг, рекомендуется также привести ссылку на данный реестр. В конце заявления ставится дата подписания, подпись лица, заполнившего заявление, с расшифровкой (ФИО) и печать (при наличии).</w:t>
      </w:r>
    </w:p>
    <w:p w:rsidR="002F5D7C" w:rsidRPr="00051CFA" w:rsidRDefault="002F5D7C" w:rsidP="00051CFA">
      <w:pPr>
        <w:shd w:val="clear" w:color="auto" w:fill="FFFFFF"/>
        <w:ind w:right="1" w:firstLine="567"/>
        <w:rPr>
          <w:b/>
          <w:bCs/>
          <w:sz w:val="24"/>
          <w:szCs w:val="24"/>
        </w:rPr>
      </w:pPr>
    </w:p>
    <w:p w:rsidR="00E579B5" w:rsidRPr="00051CFA" w:rsidRDefault="00580A8C" w:rsidP="00051CFA">
      <w:pPr>
        <w:shd w:val="clear" w:color="auto" w:fill="FFFFFF"/>
        <w:ind w:right="1" w:firstLine="567"/>
        <w:jc w:val="center"/>
        <w:rPr>
          <w:sz w:val="24"/>
          <w:szCs w:val="24"/>
        </w:rPr>
      </w:pPr>
      <w:r w:rsidRPr="00051CFA">
        <w:rPr>
          <w:b/>
          <w:bCs/>
          <w:sz w:val="24"/>
          <w:szCs w:val="24"/>
        </w:rPr>
        <w:t xml:space="preserve">4. </w:t>
      </w:r>
      <w:r w:rsidRPr="00051CFA">
        <w:rPr>
          <w:rFonts w:eastAsia="Times New Roman"/>
          <w:b/>
          <w:bCs/>
          <w:sz w:val="24"/>
          <w:szCs w:val="24"/>
        </w:rPr>
        <w:t>Инструкция по заполнению отчета о социальном воздействии</w:t>
      </w:r>
    </w:p>
    <w:p w:rsidR="00E579B5" w:rsidRPr="00051CFA" w:rsidRDefault="00580A8C" w:rsidP="00051CFA">
      <w:pPr>
        <w:shd w:val="clear" w:color="auto" w:fill="FFFFFF"/>
        <w:ind w:right="1" w:firstLine="567"/>
        <w:jc w:val="center"/>
        <w:rPr>
          <w:rFonts w:eastAsia="Times New Roman"/>
          <w:b/>
          <w:bCs/>
          <w:sz w:val="24"/>
          <w:szCs w:val="24"/>
        </w:rPr>
      </w:pPr>
      <w:r w:rsidRPr="00051CFA">
        <w:rPr>
          <w:b/>
          <w:bCs/>
          <w:sz w:val="24"/>
          <w:szCs w:val="24"/>
        </w:rPr>
        <w:t>(</w:t>
      </w:r>
      <w:r w:rsidRPr="00051CFA">
        <w:rPr>
          <w:rFonts w:eastAsia="Times New Roman"/>
          <w:b/>
          <w:bCs/>
          <w:sz w:val="24"/>
          <w:szCs w:val="24"/>
        </w:rPr>
        <w:t>приложение № 2 к Порядку)</w:t>
      </w:r>
    </w:p>
    <w:p w:rsidR="00EC0517" w:rsidRPr="00051CFA" w:rsidRDefault="00EC0517" w:rsidP="00051CFA">
      <w:pPr>
        <w:shd w:val="clear" w:color="auto" w:fill="FFFFFF"/>
        <w:ind w:right="1" w:firstLine="567"/>
        <w:jc w:val="center"/>
        <w:rPr>
          <w:sz w:val="24"/>
          <w:szCs w:val="24"/>
        </w:rPr>
      </w:pPr>
    </w:p>
    <w:p w:rsidR="00E579B5" w:rsidRPr="00051CFA" w:rsidRDefault="00580A8C" w:rsidP="00051CFA">
      <w:pPr>
        <w:shd w:val="clear" w:color="auto" w:fill="FFFFFF"/>
        <w:ind w:right="1" w:firstLine="567"/>
        <w:jc w:val="both"/>
        <w:rPr>
          <w:sz w:val="24"/>
          <w:szCs w:val="24"/>
        </w:rPr>
      </w:pPr>
      <w:r w:rsidRPr="00051CFA">
        <w:rPr>
          <w:rFonts w:eastAsia="Times New Roman"/>
          <w:i/>
          <w:iCs/>
          <w:sz w:val="24"/>
          <w:szCs w:val="24"/>
        </w:rPr>
        <w:t>Справочно: заявители заполняют отчет о социальном воздействии по желанию. При этом настоятельно рекомендуется предоставить данный документ в целях формирования у Уполномоченного органа более комплексного понимания характера осуществляемой социальной деятельности. В спорных случаях информация из отчета о социальном предпринимательстве может стать решающей в признании заявителя социальным предприятием.</w:t>
      </w:r>
    </w:p>
    <w:p w:rsidR="00252E86" w:rsidRPr="00051CFA" w:rsidRDefault="00252E86" w:rsidP="00051CFA">
      <w:pPr>
        <w:shd w:val="clear" w:color="auto" w:fill="FFFFFF"/>
        <w:tabs>
          <w:tab w:val="left" w:pos="994"/>
        </w:tabs>
        <w:ind w:right="1" w:firstLine="567"/>
        <w:jc w:val="both"/>
        <w:rPr>
          <w:rFonts w:eastAsia="Times New Roman"/>
          <w:sz w:val="24"/>
          <w:szCs w:val="24"/>
        </w:rPr>
      </w:pPr>
      <w:r w:rsidRPr="00051CFA">
        <w:rPr>
          <w:rFonts w:eastAsia="Times New Roman"/>
          <w:sz w:val="24"/>
          <w:szCs w:val="24"/>
        </w:rPr>
        <w:t xml:space="preserve">1. </w:t>
      </w:r>
      <w:r w:rsidR="00580A8C" w:rsidRPr="00051CFA">
        <w:rPr>
          <w:rFonts w:eastAsia="Times New Roman"/>
          <w:sz w:val="24"/>
          <w:szCs w:val="24"/>
        </w:rPr>
        <w:t>В отчете о социальном воздействии в свободной форме приводится описание деятельности, соответствующей условиям, в соответствии с которыми заявитель обращается в Уполномоченный орган с целью признания социальным предприятием.</w:t>
      </w:r>
    </w:p>
    <w:p w:rsidR="00E579B5" w:rsidRPr="00051CFA" w:rsidRDefault="00252E86" w:rsidP="00051CFA">
      <w:pPr>
        <w:shd w:val="clear" w:color="auto" w:fill="FFFFFF"/>
        <w:tabs>
          <w:tab w:val="left" w:pos="994"/>
        </w:tabs>
        <w:ind w:right="1" w:firstLine="567"/>
        <w:jc w:val="both"/>
        <w:rPr>
          <w:sz w:val="24"/>
          <w:szCs w:val="24"/>
        </w:rPr>
      </w:pPr>
      <w:r w:rsidRPr="00051CFA">
        <w:rPr>
          <w:rFonts w:eastAsia="Times New Roman"/>
          <w:sz w:val="24"/>
          <w:szCs w:val="24"/>
        </w:rPr>
        <w:t xml:space="preserve">2. </w:t>
      </w:r>
      <w:r w:rsidR="00580A8C" w:rsidRPr="00051CFA">
        <w:rPr>
          <w:rFonts w:eastAsia="Times New Roman"/>
          <w:sz w:val="24"/>
          <w:szCs w:val="24"/>
        </w:rPr>
        <w:t>В разделе «Цель социального предприятия» рекомендуется указывать цель – обеспечение занятости граждан, отнесенных к категориям социально уязвимых, а также конкретные категории граждан, трудоустройство которых осуществляет заявитель</w:t>
      </w:r>
      <w:r w:rsidRPr="00051CFA">
        <w:rPr>
          <w:rFonts w:eastAsia="Times New Roman"/>
          <w:sz w:val="24"/>
          <w:szCs w:val="24"/>
          <w:vertAlign w:val="superscript"/>
        </w:rPr>
        <w:t>1</w:t>
      </w:r>
      <w:r w:rsidR="00580A8C" w:rsidRPr="00051CFA">
        <w:rPr>
          <w:rFonts w:eastAsia="Times New Roman"/>
          <w:sz w:val="24"/>
          <w:szCs w:val="24"/>
        </w:rPr>
        <w:t>:</w:t>
      </w:r>
    </w:p>
    <w:p w:rsidR="00E579B5" w:rsidRDefault="00580A8C" w:rsidP="00051CFA">
      <w:pPr>
        <w:shd w:val="clear" w:color="auto" w:fill="FFFFFF"/>
        <w:tabs>
          <w:tab w:val="left" w:pos="979"/>
        </w:tabs>
        <w:ind w:right="1" w:firstLine="567"/>
        <w:rPr>
          <w:rFonts w:eastAsia="Times New Roman"/>
          <w:sz w:val="24"/>
          <w:szCs w:val="24"/>
        </w:rPr>
      </w:pPr>
      <w:r w:rsidRPr="00051CFA">
        <w:rPr>
          <w:rFonts w:eastAsia="Times New Roman"/>
          <w:sz w:val="24"/>
          <w:szCs w:val="24"/>
        </w:rPr>
        <w:t>а)</w:t>
      </w:r>
      <w:r w:rsidR="00252E86" w:rsidRPr="00051CFA">
        <w:rPr>
          <w:rFonts w:eastAsia="Times New Roman"/>
          <w:sz w:val="24"/>
          <w:szCs w:val="24"/>
        </w:rPr>
        <w:t xml:space="preserve"> </w:t>
      </w:r>
      <w:r w:rsidRPr="00051CFA">
        <w:rPr>
          <w:rFonts w:eastAsia="Times New Roman"/>
          <w:sz w:val="24"/>
          <w:szCs w:val="24"/>
        </w:rPr>
        <w:t>инвалиды и лица с ограниченными возможностями здоровья;</w:t>
      </w:r>
    </w:p>
    <w:p w:rsidR="008F0228" w:rsidRPr="00051CFA" w:rsidRDefault="008F0228" w:rsidP="008F0228">
      <w:pPr>
        <w:shd w:val="clear" w:color="auto" w:fill="FFFFFF"/>
        <w:tabs>
          <w:tab w:val="left" w:pos="1373"/>
          <w:tab w:val="left" w:pos="2904"/>
          <w:tab w:val="left" w:pos="3499"/>
          <w:tab w:val="left" w:pos="4560"/>
          <w:tab w:val="left" w:pos="6494"/>
          <w:tab w:val="left" w:pos="8069"/>
        </w:tabs>
        <w:ind w:right="1" w:firstLine="567"/>
        <w:jc w:val="both"/>
        <w:rPr>
          <w:sz w:val="24"/>
          <w:szCs w:val="24"/>
        </w:rPr>
      </w:pPr>
      <w:r w:rsidRPr="00051CFA">
        <w:rPr>
          <w:rFonts w:eastAsia="Times New Roman"/>
          <w:sz w:val="24"/>
          <w:szCs w:val="24"/>
        </w:rPr>
        <w:t>б) одинокие и (или) многодетные родители, воспитывающие несовершеннолетних детей, в том числе детей-инвалидов;</w:t>
      </w:r>
    </w:p>
    <w:p w:rsidR="008F0228" w:rsidRPr="00051CFA" w:rsidRDefault="008F0228" w:rsidP="008F0228">
      <w:pPr>
        <w:shd w:val="clear" w:color="auto" w:fill="FFFFFF"/>
        <w:tabs>
          <w:tab w:val="left" w:pos="1042"/>
        </w:tabs>
        <w:ind w:right="1" w:firstLine="567"/>
        <w:jc w:val="both"/>
        <w:rPr>
          <w:sz w:val="24"/>
          <w:szCs w:val="24"/>
        </w:rPr>
      </w:pPr>
      <w:r w:rsidRPr="00051CFA">
        <w:rPr>
          <w:rFonts w:eastAsia="Times New Roman"/>
          <w:sz w:val="24"/>
          <w:szCs w:val="24"/>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8F0228" w:rsidRPr="00051CFA" w:rsidRDefault="008F0228" w:rsidP="008F0228">
      <w:pPr>
        <w:shd w:val="clear" w:color="auto" w:fill="FFFFFF"/>
        <w:tabs>
          <w:tab w:val="left" w:pos="965"/>
        </w:tabs>
        <w:ind w:right="1" w:firstLine="567"/>
        <w:rPr>
          <w:sz w:val="24"/>
          <w:szCs w:val="24"/>
        </w:rPr>
      </w:pPr>
      <w:r w:rsidRPr="00051CFA">
        <w:rPr>
          <w:rFonts w:eastAsia="Times New Roman"/>
          <w:sz w:val="24"/>
          <w:szCs w:val="24"/>
        </w:rPr>
        <w:t>г) выпускники детских домов в возрасте до двадцати трех лет;</w:t>
      </w:r>
    </w:p>
    <w:p w:rsidR="008F0228" w:rsidRPr="00051CFA" w:rsidRDefault="008F0228" w:rsidP="008F0228">
      <w:pPr>
        <w:shd w:val="clear" w:color="auto" w:fill="FFFFFF"/>
        <w:tabs>
          <w:tab w:val="left" w:pos="965"/>
        </w:tabs>
        <w:ind w:right="1" w:firstLine="567"/>
        <w:jc w:val="both"/>
        <w:rPr>
          <w:sz w:val="24"/>
          <w:szCs w:val="24"/>
        </w:rPr>
      </w:pPr>
      <w:r w:rsidRPr="00051CFA">
        <w:rPr>
          <w:rFonts w:eastAsia="Times New Roman"/>
          <w:sz w:val="24"/>
          <w:szCs w:val="24"/>
        </w:rPr>
        <w:t>д) лица, освобожденные из мест лишения свободы и имеющие неснятую или непогашенную судимость;</w:t>
      </w:r>
    </w:p>
    <w:p w:rsidR="007137A1" w:rsidRPr="00051CFA" w:rsidRDefault="007137A1" w:rsidP="007137A1">
      <w:pPr>
        <w:shd w:val="clear" w:color="auto" w:fill="FFFFFF"/>
        <w:tabs>
          <w:tab w:val="left" w:pos="965"/>
        </w:tabs>
        <w:ind w:right="1" w:firstLine="567"/>
        <w:rPr>
          <w:rFonts w:eastAsia="Times New Roman"/>
          <w:sz w:val="24"/>
          <w:szCs w:val="24"/>
        </w:rPr>
      </w:pPr>
      <w:r w:rsidRPr="00051CFA">
        <w:rPr>
          <w:rFonts w:eastAsia="Times New Roman"/>
          <w:sz w:val="24"/>
          <w:szCs w:val="24"/>
        </w:rPr>
        <w:t>е) беженцы и вынужденные переселенцы;</w:t>
      </w:r>
    </w:p>
    <w:p w:rsidR="008F0228" w:rsidRDefault="008F0228" w:rsidP="00051CFA">
      <w:pPr>
        <w:shd w:val="clear" w:color="auto" w:fill="FFFFFF"/>
        <w:tabs>
          <w:tab w:val="left" w:pos="979"/>
        </w:tabs>
        <w:ind w:right="1" w:firstLine="567"/>
        <w:rPr>
          <w:rFonts w:eastAsia="Times New Roman"/>
          <w:sz w:val="24"/>
          <w:szCs w:val="24"/>
        </w:rPr>
      </w:pPr>
    </w:p>
    <w:p w:rsidR="00693B9F" w:rsidRPr="00693B9F" w:rsidRDefault="00693B9F" w:rsidP="00693B9F">
      <w:pPr>
        <w:shd w:val="clear" w:color="auto" w:fill="FFFFFF"/>
        <w:ind w:right="1" w:firstLine="567"/>
        <w:jc w:val="both"/>
        <w:rPr>
          <w:color w:val="000000" w:themeColor="text1"/>
          <w:sz w:val="24"/>
          <w:szCs w:val="24"/>
        </w:rPr>
      </w:pPr>
      <w:r w:rsidRPr="00693B9F">
        <w:rPr>
          <w:color w:val="000000" w:themeColor="text1"/>
          <w:sz w:val="24"/>
          <w:szCs w:val="24"/>
        </w:rPr>
        <w:t>___</w:t>
      </w:r>
    </w:p>
    <w:p w:rsidR="00693B9F" w:rsidRPr="00693B9F" w:rsidRDefault="00693B9F" w:rsidP="00693B9F">
      <w:pPr>
        <w:shd w:val="clear" w:color="auto" w:fill="FFFFFF"/>
        <w:ind w:right="1" w:firstLine="567"/>
        <w:jc w:val="both"/>
        <w:rPr>
          <w:color w:val="000000" w:themeColor="text1"/>
        </w:rPr>
      </w:pPr>
      <w:r w:rsidRPr="00693B9F">
        <w:rPr>
          <w:color w:val="000000" w:themeColor="text1"/>
          <w:vertAlign w:val="superscript"/>
        </w:rPr>
        <w:t>1</w:t>
      </w:r>
      <w:r w:rsidRPr="00693B9F">
        <w:rPr>
          <w:color w:val="000000" w:themeColor="text1"/>
        </w:rPr>
        <w:t xml:space="preserve"> </w:t>
      </w:r>
      <w:r w:rsidRPr="00693B9F">
        <w:rPr>
          <w:rFonts w:eastAsia="Times New Roman"/>
          <w:color w:val="000000" w:themeColor="text1"/>
        </w:rPr>
        <w:t>Список категорий граждан, трудоустройство которых может осуществлять заявитель категории № 1, может быть расширен по решению субъекта Российской Федерации с учетом региональных особенностей.</w:t>
      </w:r>
    </w:p>
    <w:p w:rsidR="008F0228" w:rsidRDefault="008F0228" w:rsidP="00051CFA">
      <w:pPr>
        <w:shd w:val="clear" w:color="auto" w:fill="FFFFFF"/>
        <w:tabs>
          <w:tab w:val="left" w:pos="1373"/>
          <w:tab w:val="left" w:pos="2904"/>
          <w:tab w:val="left" w:pos="3499"/>
          <w:tab w:val="left" w:pos="4560"/>
          <w:tab w:val="left" w:pos="6494"/>
          <w:tab w:val="left" w:pos="8069"/>
        </w:tabs>
        <w:ind w:right="1" w:firstLine="567"/>
        <w:jc w:val="both"/>
        <w:rPr>
          <w:rFonts w:eastAsia="Times New Roman"/>
          <w:sz w:val="24"/>
          <w:szCs w:val="24"/>
        </w:rPr>
      </w:pPr>
    </w:p>
    <w:p w:rsidR="00E579B5" w:rsidRPr="00051CFA" w:rsidRDefault="00580A8C" w:rsidP="00051CFA">
      <w:pPr>
        <w:shd w:val="clear" w:color="auto" w:fill="FFFFFF"/>
        <w:tabs>
          <w:tab w:val="left" w:pos="1046"/>
        </w:tabs>
        <w:ind w:right="1" w:firstLine="567"/>
        <w:rPr>
          <w:sz w:val="24"/>
          <w:szCs w:val="24"/>
        </w:rPr>
      </w:pPr>
      <w:r w:rsidRPr="00051CFA">
        <w:rPr>
          <w:rFonts w:eastAsia="Times New Roman"/>
          <w:sz w:val="24"/>
          <w:szCs w:val="24"/>
        </w:rPr>
        <w:lastRenderedPageBreak/>
        <w:t>ж)</w:t>
      </w:r>
      <w:r w:rsidR="00252E86" w:rsidRPr="00051CFA">
        <w:rPr>
          <w:rFonts w:eastAsia="Times New Roman"/>
          <w:sz w:val="24"/>
          <w:szCs w:val="24"/>
        </w:rPr>
        <w:t xml:space="preserve"> </w:t>
      </w:r>
      <w:r w:rsidRPr="00051CFA">
        <w:rPr>
          <w:rFonts w:eastAsia="Times New Roman"/>
          <w:sz w:val="24"/>
          <w:szCs w:val="24"/>
        </w:rPr>
        <w:t>малоимущие граждане;</w:t>
      </w:r>
    </w:p>
    <w:p w:rsidR="00E579B5" w:rsidRPr="00051CFA" w:rsidRDefault="00580A8C" w:rsidP="00051CFA">
      <w:pPr>
        <w:shd w:val="clear" w:color="auto" w:fill="FFFFFF"/>
        <w:tabs>
          <w:tab w:val="left" w:pos="970"/>
        </w:tabs>
        <w:ind w:right="1" w:firstLine="567"/>
        <w:rPr>
          <w:sz w:val="24"/>
          <w:szCs w:val="24"/>
        </w:rPr>
      </w:pPr>
      <w:r w:rsidRPr="00051CFA">
        <w:rPr>
          <w:rFonts w:eastAsia="Times New Roman"/>
          <w:sz w:val="24"/>
          <w:szCs w:val="24"/>
        </w:rPr>
        <w:t>з)</w:t>
      </w:r>
      <w:r w:rsidR="00252E86" w:rsidRPr="00051CFA">
        <w:rPr>
          <w:rFonts w:eastAsia="Times New Roman"/>
          <w:sz w:val="24"/>
          <w:szCs w:val="24"/>
        </w:rPr>
        <w:t xml:space="preserve"> </w:t>
      </w:r>
      <w:r w:rsidRPr="00051CFA">
        <w:rPr>
          <w:rFonts w:eastAsia="Times New Roman"/>
          <w:sz w:val="24"/>
          <w:szCs w:val="24"/>
        </w:rPr>
        <w:t>лица без определенного места жительства и занятий;</w:t>
      </w:r>
    </w:p>
    <w:p w:rsidR="00E579B5" w:rsidRPr="00051CFA" w:rsidRDefault="00580A8C" w:rsidP="004234E3">
      <w:pPr>
        <w:shd w:val="clear" w:color="auto" w:fill="FFFFFF"/>
        <w:ind w:right="1" w:firstLine="567"/>
        <w:jc w:val="both"/>
        <w:rPr>
          <w:rFonts w:eastAsia="Times New Roman"/>
          <w:sz w:val="24"/>
          <w:szCs w:val="24"/>
        </w:rPr>
      </w:pPr>
      <w:r w:rsidRPr="00051CFA">
        <w:rPr>
          <w:rFonts w:eastAsia="Times New Roman"/>
          <w:sz w:val="24"/>
          <w:szCs w:val="24"/>
        </w:rPr>
        <w:t>и) граждане, не указанные в подпунктах "а" – "з", признанные нуждающимися в социальном обслуживании. При указании данной категории граждан, отнесенных к категориям социально уязвимых, заявителю необходимо указать причины признания граждан нуждающ</w:t>
      </w:r>
      <w:r w:rsidR="004C51DB" w:rsidRPr="00051CFA">
        <w:rPr>
          <w:rFonts w:eastAsia="Times New Roman"/>
          <w:sz w:val="24"/>
          <w:szCs w:val="24"/>
        </w:rPr>
        <w:t>имися в социальном обслуживании;</w:t>
      </w:r>
    </w:p>
    <w:p w:rsidR="004C51DB" w:rsidRPr="00051CFA" w:rsidRDefault="004C51DB" w:rsidP="004234E3">
      <w:pPr>
        <w:shd w:val="clear" w:color="auto" w:fill="FFFFFF"/>
        <w:tabs>
          <w:tab w:val="left" w:pos="1046"/>
        </w:tabs>
        <w:ind w:right="1" w:firstLine="567"/>
        <w:jc w:val="both"/>
        <w:rPr>
          <w:rFonts w:eastAsia="Times New Roman"/>
          <w:sz w:val="24"/>
          <w:szCs w:val="24"/>
        </w:rPr>
      </w:pPr>
      <w:r w:rsidRPr="00051CFA">
        <w:rPr>
          <w:rFonts w:eastAsia="Times New Roman"/>
          <w:sz w:val="24"/>
          <w:szCs w:val="24"/>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4C51DB" w:rsidRPr="00051CFA" w:rsidRDefault="004C51DB" w:rsidP="004234E3">
      <w:pPr>
        <w:shd w:val="clear" w:color="auto" w:fill="FFFFFF"/>
        <w:tabs>
          <w:tab w:val="left" w:pos="1046"/>
        </w:tabs>
        <w:ind w:right="1" w:firstLine="567"/>
        <w:jc w:val="both"/>
        <w:rPr>
          <w:rFonts w:eastAsia="Times New Roman"/>
          <w:sz w:val="24"/>
          <w:szCs w:val="24"/>
        </w:rPr>
      </w:pPr>
      <w:r w:rsidRPr="00051CFA">
        <w:rPr>
          <w:rFonts w:eastAsia="Times New Roman"/>
          <w:sz w:val="24"/>
          <w:szCs w:val="24"/>
        </w:rPr>
        <w:t>л) ветераны боевых действий;</w:t>
      </w:r>
    </w:p>
    <w:p w:rsidR="00E579B5" w:rsidRPr="00051CFA" w:rsidRDefault="00580A8C" w:rsidP="004234E3">
      <w:pPr>
        <w:shd w:val="clear" w:color="auto" w:fill="FFFFFF"/>
        <w:ind w:right="1" w:firstLine="567"/>
        <w:jc w:val="both"/>
        <w:rPr>
          <w:sz w:val="24"/>
          <w:szCs w:val="24"/>
        </w:rPr>
      </w:pPr>
      <w:r w:rsidRPr="00051CFA">
        <w:rPr>
          <w:rFonts w:eastAsia="Times New Roman"/>
          <w:i/>
          <w:iCs/>
          <w:sz w:val="24"/>
          <w:szCs w:val="24"/>
        </w:rPr>
        <w:t xml:space="preserve">Пример: обеспечение занятости граждан, отнесенных к категориям социально уязвимых </w:t>
      </w:r>
      <w:r w:rsidRPr="00051CFA">
        <w:rPr>
          <w:rFonts w:eastAsia="Times New Roman"/>
          <w:sz w:val="24"/>
          <w:szCs w:val="24"/>
        </w:rPr>
        <w:t xml:space="preserve">– </w:t>
      </w:r>
      <w:r w:rsidRPr="00051CFA">
        <w:rPr>
          <w:rFonts w:eastAsia="Times New Roman"/>
          <w:i/>
          <w:iCs/>
          <w:sz w:val="24"/>
          <w:szCs w:val="24"/>
        </w:rPr>
        <w:t>обеспечение занятости инвалидов по зрению.</w:t>
      </w:r>
    </w:p>
    <w:p w:rsidR="00E579B5" w:rsidRPr="00051CFA" w:rsidRDefault="00252E86" w:rsidP="004234E3">
      <w:pPr>
        <w:shd w:val="clear" w:color="auto" w:fill="FFFFFF"/>
        <w:tabs>
          <w:tab w:val="left" w:pos="1157"/>
        </w:tabs>
        <w:ind w:right="1" w:firstLine="567"/>
        <w:jc w:val="both"/>
        <w:rPr>
          <w:sz w:val="24"/>
          <w:szCs w:val="24"/>
        </w:rPr>
      </w:pPr>
      <w:r w:rsidRPr="00051CFA">
        <w:rPr>
          <w:rFonts w:eastAsia="Times New Roman"/>
          <w:sz w:val="24"/>
          <w:szCs w:val="24"/>
        </w:rPr>
        <w:t xml:space="preserve">3. </w:t>
      </w:r>
      <w:r w:rsidR="00580A8C" w:rsidRPr="00051CFA">
        <w:rPr>
          <w:rFonts w:eastAsia="Times New Roman"/>
          <w:sz w:val="24"/>
          <w:szCs w:val="24"/>
        </w:rPr>
        <w:t>В разделе «Социальная проблема (потребность потребителя), на решение</w:t>
      </w:r>
      <w:r w:rsidR="002F5D7C" w:rsidRPr="00051CFA">
        <w:rPr>
          <w:rFonts w:eastAsia="Times New Roman"/>
          <w:sz w:val="24"/>
          <w:szCs w:val="24"/>
        </w:rPr>
        <w:t xml:space="preserve"> </w:t>
      </w:r>
      <w:r w:rsidR="00580A8C" w:rsidRPr="00051CFA">
        <w:rPr>
          <w:rFonts w:eastAsia="Times New Roman"/>
          <w:sz w:val="24"/>
          <w:szCs w:val="24"/>
        </w:rPr>
        <w:t>которой направлена деятельность социального предприятия» приводится краткое</w:t>
      </w:r>
      <w:r w:rsidR="002F5D7C" w:rsidRPr="00051CFA">
        <w:rPr>
          <w:rFonts w:eastAsia="Times New Roman"/>
          <w:sz w:val="24"/>
          <w:szCs w:val="24"/>
        </w:rPr>
        <w:t xml:space="preserve"> </w:t>
      </w:r>
      <w:r w:rsidR="00580A8C" w:rsidRPr="00051CFA">
        <w:rPr>
          <w:rFonts w:eastAsia="Times New Roman"/>
          <w:sz w:val="24"/>
          <w:szCs w:val="24"/>
        </w:rPr>
        <w:t>описание конкретной социальной проблемы, на решение которой направлена</w:t>
      </w:r>
      <w:r w:rsidR="002F5D7C" w:rsidRPr="00051CFA">
        <w:rPr>
          <w:rFonts w:eastAsia="Times New Roman"/>
          <w:sz w:val="24"/>
          <w:szCs w:val="24"/>
        </w:rPr>
        <w:t xml:space="preserve"> </w:t>
      </w:r>
      <w:r w:rsidR="00580A8C" w:rsidRPr="00051CFA">
        <w:rPr>
          <w:rFonts w:eastAsia="Times New Roman"/>
          <w:sz w:val="24"/>
          <w:szCs w:val="24"/>
        </w:rPr>
        <w:t>деятельность заявителя.</w:t>
      </w:r>
    </w:p>
    <w:p w:rsidR="00E579B5" w:rsidRPr="00051CFA" w:rsidRDefault="00580A8C" w:rsidP="004234E3">
      <w:pPr>
        <w:shd w:val="clear" w:color="auto" w:fill="FFFFFF"/>
        <w:ind w:right="1" w:firstLine="567"/>
        <w:jc w:val="both"/>
        <w:rPr>
          <w:sz w:val="24"/>
          <w:szCs w:val="24"/>
        </w:rPr>
      </w:pPr>
      <w:r w:rsidRPr="00051CFA">
        <w:rPr>
          <w:rFonts w:eastAsia="Times New Roman"/>
          <w:i/>
          <w:iCs/>
          <w:sz w:val="24"/>
          <w:szCs w:val="24"/>
        </w:rPr>
        <w:t>Примеры: трудности поиска работы и трудоустройства лиц, освобожденных из мест лишения свободы и имеющих неснятую или непогашенную судимость; необходимость создания особых условий трудоустройства для инвалидов, позволяющих им участвовать в трудовой деятельности.</w:t>
      </w:r>
    </w:p>
    <w:p w:rsidR="00E579B5" w:rsidRPr="00051CFA" w:rsidRDefault="00252E86" w:rsidP="00051CFA">
      <w:pPr>
        <w:shd w:val="clear" w:color="auto" w:fill="FFFFFF"/>
        <w:tabs>
          <w:tab w:val="left" w:pos="1099"/>
        </w:tabs>
        <w:ind w:right="1" w:firstLine="567"/>
        <w:jc w:val="both"/>
        <w:rPr>
          <w:sz w:val="24"/>
          <w:szCs w:val="24"/>
        </w:rPr>
      </w:pPr>
      <w:r w:rsidRPr="00051CFA">
        <w:rPr>
          <w:rFonts w:eastAsia="Times New Roman"/>
          <w:sz w:val="24"/>
          <w:szCs w:val="24"/>
        </w:rPr>
        <w:t xml:space="preserve">4. </w:t>
      </w:r>
      <w:r w:rsidR="00580A8C" w:rsidRPr="00051CFA">
        <w:rPr>
          <w:rFonts w:eastAsia="Times New Roman"/>
          <w:sz w:val="24"/>
          <w:szCs w:val="24"/>
        </w:rPr>
        <w:t>В разделе «Целевая аудитория, на которую направлена деятельность социального предприятия» перечисляются конкретные категории граждан, отнесенных к категориям социально уязвимых, занятость которых обеспечивает заявитель.</w:t>
      </w:r>
    </w:p>
    <w:p w:rsidR="00E579B5" w:rsidRPr="00051CFA" w:rsidRDefault="00252E86" w:rsidP="00051CFA">
      <w:pPr>
        <w:shd w:val="clear" w:color="auto" w:fill="FFFFFF"/>
        <w:tabs>
          <w:tab w:val="left" w:pos="1099"/>
        </w:tabs>
        <w:ind w:right="1" w:firstLine="567"/>
        <w:jc w:val="both"/>
        <w:rPr>
          <w:sz w:val="24"/>
          <w:szCs w:val="24"/>
        </w:rPr>
      </w:pPr>
      <w:r w:rsidRPr="00051CFA">
        <w:rPr>
          <w:rFonts w:eastAsia="Times New Roman"/>
          <w:sz w:val="24"/>
          <w:szCs w:val="24"/>
        </w:rPr>
        <w:t xml:space="preserve">5. </w:t>
      </w:r>
      <w:r w:rsidR="00580A8C" w:rsidRPr="00051CFA">
        <w:rPr>
          <w:rFonts w:eastAsia="Times New Roman"/>
          <w:sz w:val="24"/>
          <w:szCs w:val="24"/>
        </w:rPr>
        <w:t>В разделе «Способы решения социальной проблемы, которые осуществляет социальное предприятие» указываются конкретные способы, которые использует заявитель для решения социальных проблем, приведенных им в разделе «Социальная проблема (потребность потребителя), на решение которой направлена деятельность социального предприятия».</w:t>
      </w:r>
    </w:p>
    <w:p w:rsidR="00E579B5" w:rsidRDefault="00580A8C" w:rsidP="00051CFA">
      <w:pPr>
        <w:shd w:val="clear" w:color="auto" w:fill="FFFFFF"/>
        <w:ind w:right="1" w:firstLine="567"/>
        <w:jc w:val="both"/>
        <w:rPr>
          <w:rFonts w:eastAsia="Times New Roman"/>
          <w:i/>
          <w:iCs/>
          <w:sz w:val="24"/>
          <w:szCs w:val="24"/>
        </w:rPr>
      </w:pPr>
      <w:r w:rsidRPr="00051CFA">
        <w:rPr>
          <w:rFonts w:eastAsia="Times New Roman"/>
          <w:i/>
          <w:iCs/>
          <w:sz w:val="24"/>
          <w:szCs w:val="24"/>
        </w:rPr>
        <w:t>Примеры: организация целенаправленного найма лиц, освобожденных из мест лишения свободы и имеющих неснятую или непогашенную судимость; организация производства продукции, участие в котором не требует специальных навыков, что позволяет трудоустраивать инвалидов.</w:t>
      </w:r>
    </w:p>
    <w:p w:rsidR="00693B9F" w:rsidRDefault="00693B9F" w:rsidP="00051CFA">
      <w:pPr>
        <w:shd w:val="clear" w:color="auto" w:fill="FFFFFF"/>
        <w:ind w:right="1" w:firstLine="567"/>
        <w:jc w:val="both"/>
        <w:rPr>
          <w:rFonts w:eastAsia="Times New Roman"/>
          <w:sz w:val="24"/>
          <w:szCs w:val="24"/>
        </w:rPr>
      </w:pPr>
      <w:r w:rsidRPr="00051CFA">
        <w:rPr>
          <w:rFonts w:eastAsia="Times New Roman"/>
          <w:sz w:val="24"/>
          <w:szCs w:val="24"/>
        </w:rPr>
        <w:t>6. В разделе «Продукция (товары, работы, услуги), предлагаемая потребителю социального предприятия (целевой аудитории, благополучателям)» необходимо указать продукцию (товары, работы, услуги), которую производят социально уязвимые граждане, занятость которых обеспечивает заявитель, например, ремонт ключей, изготовление открыток, изготовление сувенирной продукции.</w:t>
      </w:r>
    </w:p>
    <w:p w:rsidR="00EC0517" w:rsidRPr="00051CFA" w:rsidRDefault="00EC0517" w:rsidP="00051CFA">
      <w:pPr>
        <w:shd w:val="clear" w:color="auto" w:fill="FFFFFF"/>
        <w:ind w:right="1" w:firstLine="567"/>
        <w:rPr>
          <w:rFonts w:eastAsia="Times New Roman"/>
          <w:b/>
          <w:bCs/>
          <w:sz w:val="24"/>
          <w:szCs w:val="24"/>
        </w:rPr>
      </w:pPr>
    </w:p>
    <w:p w:rsidR="00E579B5" w:rsidRPr="00051CFA" w:rsidRDefault="00580A8C" w:rsidP="00051CFA">
      <w:pPr>
        <w:shd w:val="clear" w:color="auto" w:fill="FFFFFF"/>
        <w:ind w:right="1" w:firstLine="567"/>
        <w:jc w:val="center"/>
        <w:rPr>
          <w:sz w:val="24"/>
          <w:szCs w:val="24"/>
        </w:rPr>
      </w:pPr>
      <w:r w:rsidRPr="00051CFA">
        <w:rPr>
          <w:rFonts w:eastAsia="Times New Roman"/>
          <w:b/>
          <w:bCs/>
          <w:sz w:val="24"/>
          <w:szCs w:val="24"/>
        </w:rPr>
        <w:t>Пример заполнения приложения № 2:</w:t>
      </w:r>
    </w:p>
    <w:p w:rsidR="00EC0517" w:rsidRPr="00051CFA" w:rsidRDefault="00EC0517" w:rsidP="00051CFA">
      <w:pPr>
        <w:shd w:val="clear" w:color="auto" w:fill="FFFFFF"/>
        <w:tabs>
          <w:tab w:val="left" w:pos="3350"/>
          <w:tab w:val="left" w:pos="5381"/>
          <w:tab w:val="left" w:pos="6552"/>
          <w:tab w:val="left" w:pos="7925"/>
        </w:tabs>
        <w:ind w:right="1" w:firstLine="567"/>
        <w:jc w:val="both"/>
        <w:rPr>
          <w:rFonts w:eastAsia="Times New Roman"/>
          <w:i/>
          <w:iCs/>
          <w:sz w:val="24"/>
          <w:szCs w:val="24"/>
        </w:rPr>
      </w:pPr>
    </w:p>
    <w:p w:rsidR="00E579B5" w:rsidRPr="00051CFA" w:rsidRDefault="00580A8C" w:rsidP="00051CFA">
      <w:pPr>
        <w:shd w:val="clear" w:color="auto" w:fill="FFFFFF"/>
        <w:tabs>
          <w:tab w:val="left" w:pos="3350"/>
          <w:tab w:val="left" w:pos="5381"/>
          <w:tab w:val="left" w:pos="6552"/>
          <w:tab w:val="left" w:pos="7925"/>
        </w:tabs>
        <w:ind w:right="1" w:firstLine="567"/>
        <w:jc w:val="both"/>
        <w:rPr>
          <w:sz w:val="24"/>
          <w:szCs w:val="24"/>
        </w:rPr>
      </w:pPr>
      <w:r w:rsidRPr="00051CFA">
        <w:rPr>
          <w:rFonts w:eastAsia="Times New Roman"/>
          <w:i/>
          <w:iCs/>
          <w:sz w:val="24"/>
          <w:szCs w:val="24"/>
        </w:rPr>
        <w:t>Заявитель-организация,</w:t>
      </w:r>
      <w:r w:rsidR="002F5D7C" w:rsidRPr="00051CFA">
        <w:rPr>
          <w:rFonts w:eastAsia="Times New Roman"/>
          <w:i/>
          <w:iCs/>
          <w:sz w:val="24"/>
          <w:szCs w:val="24"/>
        </w:rPr>
        <w:t xml:space="preserve"> </w:t>
      </w:r>
      <w:r w:rsidRPr="00051CFA">
        <w:rPr>
          <w:rFonts w:eastAsia="Times New Roman"/>
          <w:i/>
          <w:iCs/>
          <w:sz w:val="24"/>
          <w:szCs w:val="24"/>
        </w:rPr>
        <w:t>применяющая</w:t>
      </w:r>
      <w:r w:rsidR="002F5D7C" w:rsidRPr="00051CFA">
        <w:rPr>
          <w:rFonts w:eastAsia="Times New Roman"/>
          <w:i/>
          <w:iCs/>
          <w:sz w:val="24"/>
          <w:szCs w:val="24"/>
        </w:rPr>
        <w:t xml:space="preserve"> </w:t>
      </w:r>
      <w:r w:rsidRPr="00051CFA">
        <w:rPr>
          <w:rFonts w:eastAsia="Times New Roman"/>
          <w:i/>
          <w:iCs/>
          <w:sz w:val="24"/>
          <w:szCs w:val="24"/>
        </w:rPr>
        <w:t>общую</w:t>
      </w:r>
      <w:r w:rsidR="002F5D7C" w:rsidRPr="00051CFA">
        <w:rPr>
          <w:rFonts w:eastAsia="Times New Roman"/>
          <w:i/>
          <w:iCs/>
          <w:sz w:val="24"/>
          <w:szCs w:val="24"/>
        </w:rPr>
        <w:t xml:space="preserve"> </w:t>
      </w:r>
      <w:r w:rsidRPr="00051CFA">
        <w:rPr>
          <w:rFonts w:eastAsia="Times New Roman"/>
          <w:i/>
          <w:iCs/>
          <w:sz w:val="24"/>
          <w:szCs w:val="24"/>
        </w:rPr>
        <w:t>систему</w:t>
      </w:r>
      <w:r w:rsidR="002F5D7C" w:rsidRPr="00051CFA">
        <w:rPr>
          <w:rFonts w:eastAsia="Times New Roman"/>
          <w:i/>
          <w:iCs/>
          <w:sz w:val="24"/>
          <w:szCs w:val="24"/>
        </w:rPr>
        <w:t xml:space="preserve"> </w:t>
      </w:r>
      <w:r w:rsidRPr="00051CFA">
        <w:rPr>
          <w:rFonts w:eastAsia="Times New Roman"/>
          <w:i/>
          <w:iCs/>
          <w:sz w:val="24"/>
          <w:szCs w:val="24"/>
        </w:rPr>
        <w:t>налогообложения,</w:t>
      </w:r>
      <w:r w:rsidR="002F5D7C" w:rsidRPr="00051CFA">
        <w:rPr>
          <w:rFonts w:eastAsia="Times New Roman"/>
          <w:i/>
          <w:iCs/>
          <w:sz w:val="24"/>
          <w:szCs w:val="24"/>
        </w:rPr>
        <w:t xml:space="preserve"> </w:t>
      </w:r>
      <w:r w:rsidRPr="00051CFA">
        <w:rPr>
          <w:rFonts w:eastAsia="Times New Roman"/>
          <w:i/>
          <w:iCs/>
          <w:sz w:val="24"/>
          <w:szCs w:val="24"/>
        </w:rPr>
        <w:t>занимается производством укупорочной продукции (пробок, крышек, колпачков и т.д.). Более половины работников, задействованных в производстве – инвалиды по зрению. Для них созданы специальные условия, позволяющие участвовать в трудовой деятельности.</w:t>
      </w:r>
    </w:p>
    <w:p w:rsidR="00EC0517" w:rsidRDefault="00EC0517"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7137A1" w:rsidRDefault="007137A1"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8F0228" w:rsidRDefault="008F0228" w:rsidP="00051CFA">
      <w:pPr>
        <w:shd w:val="clear" w:color="auto" w:fill="FFFFFF"/>
        <w:ind w:right="1" w:firstLine="567"/>
        <w:rPr>
          <w:rFonts w:eastAsia="Times New Roman"/>
          <w:b/>
          <w:bCs/>
          <w:sz w:val="24"/>
          <w:szCs w:val="24"/>
        </w:rPr>
      </w:pPr>
    </w:p>
    <w:p w:rsidR="008F0228" w:rsidRPr="00051CFA" w:rsidRDefault="008F0228" w:rsidP="00051CFA">
      <w:pPr>
        <w:shd w:val="clear" w:color="auto" w:fill="FFFFFF"/>
        <w:ind w:right="1" w:firstLine="567"/>
        <w:rPr>
          <w:rFonts w:eastAsia="Times New Roman"/>
          <w:b/>
          <w:bCs/>
          <w:sz w:val="24"/>
          <w:szCs w:val="24"/>
        </w:rPr>
      </w:pPr>
    </w:p>
    <w:p w:rsidR="00E579B5" w:rsidRPr="00051CFA" w:rsidRDefault="00580A8C" w:rsidP="00051CFA">
      <w:pPr>
        <w:shd w:val="clear" w:color="auto" w:fill="FFFFFF"/>
        <w:ind w:right="1" w:firstLine="567"/>
        <w:jc w:val="center"/>
        <w:rPr>
          <w:rFonts w:eastAsia="Times New Roman"/>
          <w:b/>
          <w:bCs/>
          <w:sz w:val="24"/>
          <w:szCs w:val="24"/>
        </w:rPr>
      </w:pPr>
      <w:r w:rsidRPr="00051CFA">
        <w:rPr>
          <w:rFonts w:eastAsia="Times New Roman"/>
          <w:b/>
          <w:bCs/>
          <w:sz w:val="24"/>
          <w:szCs w:val="24"/>
        </w:rPr>
        <w:lastRenderedPageBreak/>
        <w:t>Отчет о социальном воздействии</w:t>
      </w:r>
    </w:p>
    <w:p w:rsidR="00EC0517" w:rsidRPr="00051CFA" w:rsidRDefault="00EC0517" w:rsidP="00051CFA">
      <w:pPr>
        <w:shd w:val="clear" w:color="auto" w:fill="FFFFFF"/>
        <w:ind w:right="1" w:firstLine="567"/>
        <w:rPr>
          <w:rFonts w:eastAsia="Times New Roman"/>
          <w:b/>
          <w:bCs/>
          <w:sz w:val="24"/>
          <w:szCs w:val="24"/>
        </w:rPr>
      </w:pPr>
    </w:p>
    <w:tbl>
      <w:tblPr>
        <w:tblW w:w="10300" w:type="dxa"/>
        <w:tblInd w:w="40" w:type="dxa"/>
        <w:tblLayout w:type="fixed"/>
        <w:tblCellMar>
          <w:left w:w="40" w:type="dxa"/>
          <w:right w:w="40" w:type="dxa"/>
        </w:tblCellMar>
        <w:tblLook w:val="0000" w:firstRow="0" w:lastRow="0" w:firstColumn="0" w:lastColumn="0" w:noHBand="0" w:noVBand="0"/>
      </w:tblPr>
      <w:tblGrid>
        <w:gridCol w:w="378"/>
        <w:gridCol w:w="4252"/>
        <w:gridCol w:w="5670"/>
      </w:tblGrid>
      <w:tr w:rsidR="00EC0517" w:rsidRPr="00051CFA" w:rsidTr="00385E4D">
        <w:trPr>
          <w:trHeight w:hRule="exact" w:val="276"/>
        </w:trPr>
        <w:tc>
          <w:tcPr>
            <w:tcW w:w="4630" w:type="dxa"/>
            <w:gridSpan w:val="2"/>
            <w:tcBorders>
              <w:top w:val="single" w:sz="6" w:space="0" w:color="auto"/>
              <w:left w:val="single" w:sz="6" w:space="0" w:color="auto"/>
              <w:bottom w:val="single" w:sz="6" w:space="0" w:color="auto"/>
              <w:right w:val="single" w:sz="6" w:space="0" w:color="auto"/>
            </w:tcBorders>
            <w:shd w:val="clear" w:color="auto" w:fill="FFFFFF"/>
          </w:tcPr>
          <w:p w:rsidR="00EC0517" w:rsidRPr="00051CFA" w:rsidRDefault="00EC0517" w:rsidP="00693B9F">
            <w:pPr>
              <w:shd w:val="clear" w:color="auto" w:fill="FFFFFF"/>
              <w:ind w:right="1"/>
              <w:jc w:val="center"/>
              <w:rPr>
                <w:rFonts w:eastAsia="Times New Roman"/>
                <w:sz w:val="22"/>
                <w:szCs w:val="22"/>
              </w:rPr>
            </w:pPr>
            <w:r w:rsidRPr="00051CFA">
              <w:rPr>
                <w:rFonts w:eastAsia="Times New Roman"/>
                <w:b/>
                <w:bCs/>
                <w:sz w:val="22"/>
                <w:szCs w:val="22"/>
              </w:rPr>
              <w:t>Раздел</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C0517" w:rsidRPr="00051CFA" w:rsidRDefault="00EC0517" w:rsidP="00693B9F">
            <w:pPr>
              <w:shd w:val="clear" w:color="auto" w:fill="FFFFFF"/>
              <w:ind w:right="1"/>
              <w:jc w:val="center"/>
              <w:rPr>
                <w:rFonts w:eastAsia="Times New Roman"/>
                <w:sz w:val="22"/>
                <w:szCs w:val="22"/>
              </w:rPr>
            </w:pPr>
            <w:r w:rsidRPr="00051CFA">
              <w:rPr>
                <w:rFonts w:eastAsia="Times New Roman"/>
                <w:b/>
                <w:bCs/>
                <w:sz w:val="22"/>
                <w:szCs w:val="22"/>
              </w:rPr>
              <w:t>Описание</w:t>
            </w:r>
          </w:p>
        </w:tc>
      </w:tr>
      <w:tr w:rsidR="00E579B5" w:rsidRPr="00051CFA" w:rsidTr="002F5D7C">
        <w:trPr>
          <w:trHeight w:hRule="exact" w:val="874"/>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2F5D7C" w:rsidP="001712DA">
            <w:pPr>
              <w:shd w:val="clear" w:color="auto" w:fill="FFFFFF"/>
              <w:jc w:val="center"/>
              <w:rPr>
                <w:sz w:val="22"/>
                <w:szCs w:val="22"/>
              </w:rPr>
            </w:pPr>
            <w:r w:rsidRPr="00051CFA">
              <w:rPr>
                <w:sz w:val="22"/>
                <w:szCs w:val="22"/>
              </w:rPr>
              <w:t>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1712DA">
            <w:pPr>
              <w:shd w:val="clear" w:color="auto" w:fill="FFFFFF"/>
              <w:ind w:right="1"/>
              <w:rPr>
                <w:sz w:val="22"/>
                <w:szCs w:val="22"/>
              </w:rPr>
            </w:pPr>
            <w:r w:rsidRPr="00051CFA">
              <w:rPr>
                <w:rFonts w:eastAsia="Times New Roman"/>
                <w:sz w:val="22"/>
                <w:szCs w:val="22"/>
              </w:rPr>
              <w:t>Цель социального предприятия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051CFA">
            <w:pPr>
              <w:shd w:val="clear" w:color="auto" w:fill="FFFFFF"/>
              <w:ind w:right="1"/>
              <w:rPr>
                <w:sz w:val="22"/>
                <w:szCs w:val="22"/>
              </w:rPr>
            </w:pPr>
            <w:r w:rsidRPr="00051CFA">
              <w:rPr>
                <w:rFonts w:eastAsia="Times New Roman"/>
                <w:sz w:val="22"/>
                <w:szCs w:val="22"/>
              </w:rPr>
              <w:t>Обеспечение занятости граждан, отнесенных к категориям социально уязвимых – обеспечение занятости инвалидов по зрению</w:t>
            </w:r>
          </w:p>
        </w:tc>
      </w:tr>
      <w:tr w:rsidR="00E579B5" w:rsidRPr="00051CFA" w:rsidTr="008F0228">
        <w:trPr>
          <w:trHeight w:hRule="exact" w:val="872"/>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2F5D7C" w:rsidP="001712DA">
            <w:pPr>
              <w:shd w:val="clear" w:color="auto" w:fill="FFFFFF"/>
              <w:jc w:val="center"/>
              <w:rPr>
                <w:sz w:val="22"/>
                <w:szCs w:val="22"/>
              </w:rPr>
            </w:pPr>
            <w:r w:rsidRPr="00051CFA">
              <w:rPr>
                <w:sz w:val="22"/>
                <w:szCs w:val="22"/>
              </w:rPr>
              <w:t>2</w:t>
            </w:r>
          </w:p>
          <w:p w:rsidR="002F5D7C" w:rsidRPr="00051CFA" w:rsidRDefault="002F5D7C" w:rsidP="001712DA">
            <w:pPr>
              <w:shd w:val="clear" w:color="auto" w:fill="FFFFFF"/>
              <w:jc w:val="center"/>
              <w:rPr>
                <w:sz w:val="22"/>
                <w:szCs w:val="22"/>
              </w:rPr>
            </w:pP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1712DA">
            <w:pPr>
              <w:shd w:val="clear" w:color="auto" w:fill="FFFFFF"/>
              <w:ind w:right="1"/>
              <w:rPr>
                <w:sz w:val="22"/>
                <w:szCs w:val="22"/>
              </w:rPr>
            </w:pPr>
            <w:r w:rsidRPr="00051CFA">
              <w:rPr>
                <w:rFonts w:eastAsia="Times New Roman"/>
                <w:spacing w:val="-14"/>
                <w:sz w:val="22"/>
                <w:szCs w:val="22"/>
              </w:rPr>
              <w:t xml:space="preserve">Социальная проблема </w:t>
            </w:r>
            <w:r w:rsidRPr="00051CFA">
              <w:rPr>
                <w:rFonts w:eastAsia="Times New Roman"/>
                <w:spacing w:val="-3"/>
                <w:sz w:val="22"/>
                <w:szCs w:val="22"/>
              </w:rPr>
              <w:t>(потребность потребителя), на</w:t>
            </w:r>
            <w:r w:rsidR="002F5D7C" w:rsidRPr="00051CFA">
              <w:rPr>
                <w:rFonts w:eastAsia="Times New Roman"/>
                <w:spacing w:val="-3"/>
                <w:sz w:val="22"/>
                <w:szCs w:val="22"/>
              </w:rPr>
              <w:t xml:space="preserve"> </w:t>
            </w:r>
            <w:r w:rsidR="002F5D7C" w:rsidRPr="00051CFA">
              <w:rPr>
                <w:rFonts w:eastAsia="Times New Roman"/>
                <w:spacing w:val="-6"/>
                <w:sz w:val="22"/>
                <w:szCs w:val="22"/>
              </w:rPr>
              <w:t xml:space="preserve">решение которой направлена </w:t>
            </w:r>
            <w:r w:rsidR="002F5D7C" w:rsidRPr="00051CFA">
              <w:rPr>
                <w:rFonts w:eastAsia="Times New Roman"/>
                <w:spacing w:val="-10"/>
                <w:sz w:val="22"/>
                <w:szCs w:val="22"/>
              </w:rPr>
              <w:t xml:space="preserve">деятельность социального </w:t>
            </w:r>
            <w:r w:rsidR="002F5D7C" w:rsidRPr="00051CFA">
              <w:rPr>
                <w:rFonts w:eastAsia="Times New Roman"/>
                <w:sz w:val="22"/>
                <w:szCs w:val="22"/>
              </w:rPr>
              <w:t>предприятия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051CFA">
            <w:pPr>
              <w:shd w:val="clear" w:color="auto" w:fill="FFFFFF"/>
              <w:ind w:right="1"/>
              <w:rPr>
                <w:sz w:val="22"/>
                <w:szCs w:val="22"/>
              </w:rPr>
            </w:pPr>
            <w:r w:rsidRPr="00051CFA">
              <w:rPr>
                <w:rFonts w:eastAsia="Times New Roman"/>
                <w:sz w:val="22"/>
                <w:szCs w:val="22"/>
              </w:rPr>
              <w:t>Необходимость создания особых условий трудоустройства для инвалидов, позволяющих им</w:t>
            </w:r>
            <w:r w:rsidR="002F5D7C" w:rsidRPr="00051CFA">
              <w:rPr>
                <w:rFonts w:eastAsia="Times New Roman"/>
                <w:sz w:val="22"/>
                <w:szCs w:val="22"/>
              </w:rPr>
              <w:t xml:space="preserve"> участвовать в трудовой деятельности</w:t>
            </w:r>
          </w:p>
        </w:tc>
      </w:tr>
      <w:tr w:rsidR="00E579B5" w:rsidRPr="00051CFA" w:rsidTr="00252E86">
        <w:trPr>
          <w:trHeight w:hRule="exact" w:val="553"/>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2F5D7C" w:rsidP="001712DA">
            <w:pPr>
              <w:shd w:val="clear" w:color="auto" w:fill="FFFFFF"/>
              <w:jc w:val="center"/>
              <w:rPr>
                <w:sz w:val="22"/>
                <w:szCs w:val="22"/>
              </w:rPr>
            </w:pPr>
            <w:r w:rsidRPr="00051CFA">
              <w:rPr>
                <w:sz w:val="22"/>
                <w:szCs w:val="22"/>
              </w:rPr>
              <w:t>3</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1712DA">
            <w:pPr>
              <w:shd w:val="clear" w:color="auto" w:fill="FFFFFF"/>
              <w:ind w:right="1"/>
              <w:rPr>
                <w:sz w:val="22"/>
                <w:szCs w:val="22"/>
              </w:rPr>
            </w:pPr>
            <w:r w:rsidRPr="00051CFA">
              <w:rPr>
                <w:rFonts w:eastAsia="Times New Roman"/>
                <w:sz w:val="22"/>
                <w:szCs w:val="22"/>
              </w:rPr>
              <w:t xml:space="preserve">Целевая аудитория, на которую </w:t>
            </w:r>
            <w:r w:rsidRPr="00051CFA">
              <w:rPr>
                <w:rFonts w:eastAsia="Times New Roman"/>
                <w:spacing w:val="-11"/>
                <w:sz w:val="22"/>
                <w:szCs w:val="22"/>
              </w:rPr>
              <w:t xml:space="preserve">направлена деятельность </w:t>
            </w:r>
            <w:r w:rsidRPr="00051CFA">
              <w:rPr>
                <w:rFonts w:eastAsia="Times New Roman"/>
                <w:sz w:val="22"/>
                <w:szCs w:val="22"/>
              </w:rPr>
              <w:t xml:space="preserve">социального </w:t>
            </w:r>
            <w:r w:rsidR="002F5D7C" w:rsidRPr="00051CFA">
              <w:rPr>
                <w:rFonts w:eastAsia="Times New Roman"/>
                <w:sz w:val="22"/>
                <w:szCs w:val="22"/>
              </w:rPr>
              <w:t>п</w:t>
            </w:r>
            <w:r w:rsidRPr="00051CFA">
              <w:rPr>
                <w:rFonts w:eastAsia="Times New Roman"/>
                <w:sz w:val="22"/>
                <w:szCs w:val="22"/>
              </w:rPr>
              <w:t>редприятия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051CFA">
            <w:pPr>
              <w:shd w:val="clear" w:color="auto" w:fill="FFFFFF"/>
              <w:ind w:right="1"/>
              <w:rPr>
                <w:sz w:val="22"/>
                <w:szCs w:val="22"/>
              </w:rPr>
            </w:pPr>
            <w:r w:rsidRPr="00051CFA">
              <w:rPr>
                <w:rFonts w:eastAsia="Times New Roman"/>
                <w:sz w:val="22"/>
                <w:szCs w:val="22"/>
              </w:rPr>
              <w:t>Инвалиды по зрению</w:t>
            </w:r>
          </w:p>
        </w:tc>
      </w:tr>
      <w:tr w:rsidR="00E579B5" w:rsidRPr="00051CFA" w:rsidTr="00252E86">
        <w:trPr>
          <w:trHeight w:hRule="exact" w:val="859"/>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1712DA">
            <w:pPr>
              <w:shd w:val="clear" w:color="auto" w:fill="FFFFFF"/>
              <w:jc w:val="center"/>
              <w:rPr>
                <w:sz w:val="22"/>
                <w:szCs w:val="22"/>
              </w:rPr>
            </w:pPr>
            <w:r w:rsidRPr="00051CFA">
              <w:rPr>
                <w:sz w:val="22"/>
                <w:szCs w:val="22"/>
              </w:rPr>
              <w:t>4</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1712DA">
            <w:pPr>
              <w:shd w:val="clear" w:color="auto" w:fill="FFFFFF"/>
              <w:ind w:right="1"/>
              <w:rPr>
                <w:sz w:val="22"/>
                <w:szCs w:val="22"/>
              </w:rPr>
            </w:pPr>
            <w:r w:rsidRPr="00051CFA">
              <w:rPr>
                <w:rFonts w:eastAsia="Times New Roman"/>
                <w:spacing w:val="-3"/>
                <w:sz w:val="22"/>
                <w:szCs w:val="22"/>
              </w:rPr>
              <w:t>Способы решен</w:t>
            </w:r>
            <w:r w:rsidR="002F5D7C" w:rsidRPr="00051CFA">
              <w:rPr>
                <w:rFonts w:eastAsia="Times New Roman"/>
                <w:spacing w:val="-3"/>
                <w:sz w:val="22"/>
                <w:szCs w:val="22"/>
              </w:rPr>
              <w:t xml:space="preserve">ия </w:t>
            </w:r>
            <w:r w:rsidRPr="00051CFA">
              <w:rPr>
                <w:rFonts w:eastAsia="Times New Roman"/>
                <w:spacing w:val="-3"/>
                <w:sz w:val="22"/>
                <w:szCs w:val="22"/>
              </w:rPr>
              <w:t xml:space="preserve">социальной </w:t>
            </w:r>
            <w:r w:rsidRPr="00051CFA">
              <w:rPr>
                <w:rFonts w:eastAsia="Times New Roman"/>
                <w:sz w:val="22"/>
                <w:szCs w:val="22"/>
              </w:rPr>
              <w:t>проблемы, которые осуществляет социальное предприятие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051CFA">
            <w:pPr>
              <w:shd w:val="clear" w:color="auto" w:fill="FFFFFF"/>
              <w:ind w:right="1"/>
              <w:rPr>
                <w:sz w:val="22"/>
                <w:szCs w:val="22"/>
              </w:rPr>
            </w:pPr>
            <w:r w:rsidRPr="00051CFA">
              <w:rPr>
                <w:rFonts w:eastAsia="Times New Roman"/>
                <w:sz w:val="22"/>
                <w:szCs w:val="22"/>
              </w:rPr>
              <w:t>Организация производства продукции, участие в котором не требует специальных навыков, что позволяет трудоустраивать инвалидов</w:t>
            </w:r>
          </w:p>
        </w:tc>
      </w:tr>
      <w:tr w:rsidR="00E579B5" w:rsidRPr="00051CFA" w:rsidTr="00252E86">
        <w:trPr>
          <w:trHeight w:hRule="exact" w:val="843"/>
        </w:trPr>
        <w:tc>
          <w:tcPr>
            <w:tcW w:w="378"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2F5D7C" w:rsidP="001712DA">
            <w:pPr>
              <w:shd w:val="clear" w:color="auto" w:fill="FFFFFF"/>
              <w:jc w:val="center"/>
              <w:rPr>
                <w:sz w:val="22"/>
                <w:szCs w:val="22"/>
              </w:rPr>
            </w:pPr>
            <w:r w:rsidRPr="00051CFA">
              <w:rPr>
                <w:sz w:val="22"/>
                <w:szCs w:val="22"/>
              </w:rPr>
              <w:t>5</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1712DA">
            <w:pPr>
              <w:shd w:val="clear" w:color="auto" w:fill="FFFFFF"/>
              <w:ind w:right="1"/>
              <w:rPr>
                <w:sz w:val="22"/>
                <w:szCs w:val="22"/>
              </w:rPr>
            </w:pPr>
            <w:r w:rsidRPr="00051CFA">
              <w:rPr>
                <w:rFonts w:eastAsia="Times New Roman"/>
                <w:spacing w:val="-6"/>
                <w:sz w:val="22"/>
                <w:szCs w:val="22"/>
              </w:rPr>
              <w:t xml:space="preserve">Продукция (товары, работы, </w:t>
            </w:r>
            <w:r w:rsidR="002F5D7C" w:rsidRPr="00051CFA">
              <w:rPr>
                <w:rFonts w:eastAsia="Times New Roman"/>
                <w:spacing w:val="-14"/>
                <w:sz w:val="22"/>
                <w:szCs w:val="22"/>
              </w:rPr>
              <w:t xml:space="preserve">услуги), </w:t>
            </w:r>
            <w:r w:rsidRPr="00051CFA">
              <w:rPr>
                <w:rFonts w:eastAsia="Times New Roman"/>
                <w:spacing w:val="-14"/>
                <w:sz w:val="22"/>
                <w:szCs w:val="22"/>
              </w:rPr>
              <w:t xml:space="preserve">предлагаемая </w:t>
            </w:r>
            <w:r w:rsidRPr="00051CFA">
              <w:rPr>
                <w:rFonts w:eastAsia="Times New Roman"/>
                <w:spacing w:val="-10"/>
                <w:sz w:val="22"/>
                <w:szCs w:val="22"/>
              </w:rPr>
              <w:t xml:space="preserve">потребителю социального </w:t>
            </w:r>
            <w:r w:rsidRPr="00051CFA">
              <w:rPr>
                <w:rFonts w:eastAsia="Times New Roman"/>
                <w:sz w:val="22"/>
                <w:szCs w:val="22"/>
              </w:rPr>
              <w:t>предприятия (целевой аудитории)</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E579B5" w:rsidRPr="00051CFA" w:rsidRDefault="00580A8C" w:rsidP="00051CFA">
            <w:pPr>
              <w:shd w:val="clear" w:color="auto" w:fill="FFFFFF"/>
              <w:ind w:right="1"/>
              <w:rPr>
                <w:sz w:val="22"/>
                <w:szCs w:val="22"/>
              </w:rPr>
            </w:pPr>
            <w:r w:rsidRPr="00051CFA">
              <w:rPr>
                <w:rFonts w:eastAsia="Times New Roman"/>
                <w:sz w:val="22"/>
                <w:szCs w:val="22"/>
              </w:rPr>
              <w:t>Производство укупорочной продукции (пробок, крышек, колпачков и т.д.)</w:t>
            </w:r>
          </w:p>
        </w:tc>
      </w:tr>
    </w:tbl>
    <w:p w:rsidR="002F5D7C" w:rsidRPr="00051CFA" w:rsidRDefault="002F5D7C" w:rsidP="00051CFA">
      <w:pPr>
        <w:shd w:val="clear" w:color="auto" w:fill="FFFFFF"/>
        <w:ind w:right="1" w:firstLine="567"/>
        <w:jc w:val="center"/>
        <w:rPr>
          <w:b/>
          <w:bCs/>
          <w:sz w:val="24"/>
          <w:szCs w:val="24"/>
        </w:rPr>
      </w:pPr>
    </w:p>
    <w:p w:rsidR="00E579B5" w:rsidRPr="00051CFA" w:rsidRDefault="00580A8C" w:rsidP="00051CFA">
      <w:pPr>
        <w:shd w:val="clear" w:color="auto" w:fill="FFFFFF"/>
        <w:ind w:right="1" w:firstLine="567"/>
        <w:jc w:val="center"/>
        <w:rPr>
          <w:sz w:val="24"/>
          <w:szCs w:val="24"/>
        </w:rPr>
      </w:pPr>
      <w:r w:rsidRPr="00051CFA">
        <w:rPr>
          <w:b/>
          <w:bCs/>
          <w:sz w:val="24"/>
          <w:szCs w:val="24"/>
        </w:rPr>
        <w:t xml:space="preserve">5. </w:t>
      </w:r>
      <w:r w:rsidRPr="00051CFA">
        <w:rPr>
          <w:rFonts w:eastAsia="Times New Roman"/>
          <w:b/>
          <w:bCs/>
          <w:sz w:val="24"/>
          <w:szCs w:val="24"/>
        </w:rPr>
        <w:t>Сведения об органах государственной власти, в которые необходимо</w:t>
      </w:r>
    </w:p>
    <w:p w:rsidR="00E579B5" w:rsidRPr="00051CFA" w:rsidRDefault="00580A8C" w:rsidP="00051CFA">
      <w:pPr>
        <w:shd w:val="clear" w:color="auto" w:fill="FFFFFF"/>
        <w:ind w:right="1" w:firstLine="567"/>
        <w:jc w:val="center"/>
        <w:rPr>
          <w:sz w:val="24"/>
          <w:szCs w:val="24"/>
        </w:rPr>
      </w:pPr>
      <w:r w:rsidRPr="00051CFA">
        <w:rPr>
          <w:rFonts w:eastAsia="Times New Roman"/>
          <w:b/>
          <w:bCs/>
          <w:sz w:val="24"/>
          <w:szCs w:val="24"/>
        </w:rPr>
        <w:t>обращаться работнику заявителя для получения документов, необходимых</w:t>
      </w:r>
    </w:p>
    <w:p w:rsidR="00E579B5" w:rsidRPr="00051CFA" w:rsidRDefault="00580A8C" w:rsidP="00051CFA">
      <w:pPr>
        <w:shd w:val="clear" w:color="auto" w:fill="FFFFFF"/>
        <w:ind w:right="1" w:firstLine="567"/>
        <w:jc w:val="center"/>
        <w:rPr>
          <w:sz w:val="24"/>
          <w:szCs w:val="24"/>
        </w:rPr>
      </w:pPr>
      <w:r w:rsidRPr="00051CFA">
        <w:rPr>
          <w:rFonts w:eastAsia="Times New Roman"/>
          <w:b/>
          <w:bCs/>
          <w:sz w:val="24"/>
          <w:szCs w:val="24"/>
        </w:rPr>
        <w:t>для признания заявителя социальным предприятием в соответствии с</w:t>
      </w:r>
    </w:p>
    <w:p w:rsidR="00E579B5" w:rsidRPr="00051CFA" w:rsidRDefault="00580A8C" w:rsidP="00051CFA">
      <w:pPr>
        <w:shd w:val="clear" w:color="auto" w:fill="FFFFFF"/>
        <w:ind w:right="1" w:firstLine="567"/>
        <w:jc w:val="center"/>
        <w:rPr>
          <w:sz w:val="24"/>
          <w:szCs w:val="24"/>
        </w:rPr>
      </w:pPr>
      <w:r w:rsidRPr="00051CFA">
        <w:rPr>
          <w:rFonts w:eastAsia="Times New Roman"/>
          <w:b/>
          <w:bCs/>
          <w:sz w:val="24"/>
          <w:szCs w:val="24"/>
        </w:rPr>
        <w:t>пунктом 1 части 1 статьи 24.1 Федерального закона</w:t>
      </w:r>
    </w:p>
    <w:p w:rsidR="00E579B5" w:rsidRPr="00051CFA" w:rsidRDefault="00580A8C" w:rsidP="00051CFA">
      <w:pPr>
        <w:shd w:val="clear" w:color="auto" w:fill="FFFFFF"/>
        <w:ind w:right="1" w:firstLine="567"/>
        <w:jc w:val="center"/>
        <w:rPr>
          <w:rFonts w:eastAsia="Times New Roman"/>
          <w:b/>
          <w:bCs/>
          <w:sz w:val="24"/>
          <w:szCs w:val="24"/>
        </w:rPr>
      </w:pPr>
      <w:r w:rsidRPr="00051CFA">
        <w:rPr>
          <w:b/>
          <w:bCs/>
          <w:sz w:val="24"/>
          <w:szCs w:val="24"/>
        </w:rPr>
        <w:t>(</w:t>
      </w:r>
      <w:r w:rsidRPr="00051CFA">
        <w:rPr>
          <w:rFonts w:eastAsia="Times New Roman"/>
          <w:b/>
          <w:bCs/>
          <w:sz w:val="24"/>
          <w:szCs w:val="24"/>
        </w:rPr>
        <w:t>приложение № 3 к Порядку)</w:t>
      </w:r>
    </w:p>
    <w:p w:rsidR="00D70738" w:rsidRPr="00051CFA" w:rsidRDefault="00D70738" w:rsidP="00051CFA">
      <w:pPr>
        <w:shd w:val="clear" w:color="auto" w:fill="FFFFFF"/>
        <w:ind w:right="1" w:firstLine="567"/>
        <w:jc w:val="center"/>
        <w:rPr>
          <w:sz w:val="24"/>
          <w:szCs w:val="24"/>
        </w:rPr>
      </w:pPr>
    </w:p>
    <w:tbl>
      <w:tblPr>
        <w:tblW w:w="10300" w:type="dxa"/>
        <w:tblInd w:w="40" w:type="dxa"/>
        <w:tblLayout w:type="fixed"/>
        <w:tblCellMar>
          <w:left w:w="40" w:type="dxa"/>
          <w:right w:w="40" w:type="dxa"/>
        </w:tblCellMar>
        <w:tblLook w:val="0000" w:firstRow="0" w:lastRow="0" w:firstColumn="0" w:lastColumn="0" w:noHBand="0" w:noVBand="0"/>
      </w:tblPr>
      <w:tblGrid>
        <w:gridCol w:w="519"/>
        <w:gridCol w:w="2694"/>
        <w:gridCol w:w="4394"/>
        <w:gridCol w:w="2693"/>
      </w:tblGrid>
      <w:tr w:rsidR="00E579B5" w:rsidRPr="00FA65DC" w:rsidTr="00832B69">
        <w:trPr>
          <w:trHeight w:hRule="exact" w:val="755"/>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693B9F">
            <w:pPr>
              <w:shd w:val="clear" w:color="auto" w:fill="FFFFFF"/>
              <w:rPr>
                <w:sz w:val="22"/>
                <w:szCs w:val="22"/>
              </w:rPr>
            </w:pPr>
            <w:r w:rsidRPr="00FA65DC">
              <w:rPr>
                <w:rFonts w:eastAsia="Times New Roman"/>
                <w:b/>
                <w:bCs/>
                <w:sz w:val="22"/>
                <w:szCs w:val="22"/>
              </w:rPr>
              <w:t>№ п/п</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693B9F">
            <w:pPr>
              <w:shd w:val="clear" w:color="auto" w:fill="FFFFFF"/>
              <w:jc w:val="center"/>
              <w:rPr>
                <w:sz w:val="22"/>
                <w:szCs w:val="22"/>
              </w:rPr>
            </w:pPr>
            <w:r w:rsidRPr="00FA65DC">
              <w:rPr>
                <w:rFonts w:eastAsia="Times New Roman"/>
                <w:b/>
                <w:bCs/>
                <w:sz w:val="22"/>
                <w:szCs w:val="22"/>
              </w:rPr>
              <w:t>Категория граждан</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693B9F">
            <w:pPr>
              <w:shd w:val="clear" w:color="auto" w:fill="FFFFFF"/>
              <w:jc w:val="center"/>
              <w:rPr>
                <w:sz w:val="22"/>
                <w:szCs w:val="22"/>
              </w:rPr>
            </w:pPr>
            <w:r w:rsidRPr="00FA65DC">
              <w:rPr>
                <w:rFonts w:eastAsia="Times New Roman"/>
                <w:b/>
                <w:bCs/>
                <w:sz w:val="22"/>
                <w:szCs w:val="22"/>
              </w:rPr>
              <w:t>Документы (представляются</w:t>
            </w:r>
            <w:r w:rsidR="002F5D7C" w:rsidRPr="00FA65DC">
              <w:rPr>
                <w:sz w:val="22"/>
                <w:szCs w:val="22"/>
              </w:rPr>
              <w:t xml:space="preserve"> </w:t>
            </w:r>
            <w:r w:rsidRPr="00FA65DC">
              <w:rPr>
                <w:rFonts w:eastAsia="Times New Roman"/>
                <w:b/>
                <w:bCs/>
                <w:sz w:val="22"/>
                <w:szCs w:val="22"/>
              </w:rPr>
              <w:t>при наличии</w:t>
            </w:r>
            <w:r w:rsidR="002F5D7C" w:rsidRPr="00FA65DC">
              <w:rPr>
                <w:sz w:val="22"/>
                <w:szCs w:val="22"/>
              </w:rPr>
              <w:t xml:space="preserve"> </w:t>
            </w:r>
            <w:r w:rsidRPr="00FA65DC">
              <w:rPr>
                <w:rFonts w:eastAsia="Times New Roman"/>
                <w:b/>
                <w:bCs/>
                <w:sz w:val="22"/>
                <w:szCs w:val="22"/>
              </w:rPr>
              <w:t>соответствующего основания)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693B9F">
            <w:pPr>
              <w:shd w:val="clear" w:color="auto" w:fill="FFFFFF"/>
              <w:jc w:val="center"/>
              <w:rPr>
                <w:sz w:val="22"/>
                <w:szCs w:val="22"/>
              </w:rPr>
            </w:pPr>
            <w:r w:rsidRPr="00FA65DC">
              <w:rPr>
                <w:rFonts w:eastAsia="Times New Roman"/>
                <w:b/>
                <w:bCs/>
                <w:sz w:val="22"/>
                <w:szCs w:val="22"/>
              </w:rPr>
              <w:t>Куда можно</w:t>
            </w:r>
            <w:r w:rsidR="002F5D7C" w:rsidRPr="00FA65DC">
              <w:rPr>
                <w:rFonts w:eastAsia="Times New Roman"/>
                <w:b/>
                <w:bCs/>
                <w:sz w:val="22"/>
                <w:szCs w:val="22"/>
              </w:rPr>
              <w:t xml:space="preserve"> </w:t>
            </w:r>
            <w:r w:rsidRPr="00FA65DC">
              <w:rPr>
                <w:rFonts w:eastAsia="Times New Roman"/>
                <w:b/>
                <w:bCs/>
                <w:sz w:val="22"/>
                <w:szCs w:val="22"/>
              </w:rPr>
              <w:t>обратиться для</w:t>
            </w:r>
            <w:r w:rsidR="002F5D7C" w:rsidRPr="00FA65DC">
              <w:rPr>
                <w:rFonts w:eastAsia="Times New Roman"/>
                <w:b/>
                <w:bCs/>
                <w:sz w:val="22"/>
                <w:szCs w:val="22"/>
              </w:rPr>
              <w:t xml:space="preserve"> </w:t>
            </w:r>
            <w:r w:rsidRPr="00FA65DC">
              <w:rPr>
                <w:rFonts w:eastAsia="Times New Roman"/>
                <w:b/>
                <w:bCs/>
                <w:sz w:val="22"/>
                <w:szCs w:val="22"/>
              </w:rPr>
              <w:t>получения документа</w:t>
            </w:r>
          </w:p>
        </w:tc>
      </w:tr>
      <w:tr w:rsidR="00E579B5" w:rsidRPr="00FA65DC" w:rsidTr="00832B69">
        <w:trPr>
          <w:trHeight w:hRule="exact" w:val="567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693B9F">
            <w:pPr>
              <w:shd w:val="clear" w:color="auto" w:fill="FFFFFF"/>
              <w:rPr>
                <w:sz w:val="22"/>
                <w:szCs w:val="22"/>
              </w:rPr>
            </w:pPr>
            <w:r w:rsidRPr="00FA65DC">
              <w:rPr>
                <w:sz w:val="22"/>
                <w:szCs w:val="22"/>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693B9F">
            <w:pPr>
              <w:shd w:val="clear" w:color="auto" w:fill="FFFFFF"/>
              <w:rPr>
                <w:sz w:val="22"/>
                <w:szCs w:val="22"/>
              </w:rPr>
            </w:pPr>
            <w:r w:rsidRPr="00FA65DC">
              <w:rPr>
                <w:rFonts w:eastAsia="Times New Roman"/>
                <w:sz w:val="22"/>
                <w:szCs w:val="22"/>
              </w:rPr>
              <w:t>Инвалиды и лица с ограниченными</w:t>
            </w:r>
            <w:r w:rsidR="002F5D7C" w:rsidRPr="00FA65DC">
              <w:rPr>
                <w:rFonts w:eastAsia="Times New Roman"/>
                <w:sz w:val="22"/>
                <w:szCs w:val="22"/>
              </w:rPr>
              <w:t xml:space="preserve"> возможностями здоровья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E579B5" w:rsidRPr="00FA65DC" w:rsidRDefault="00580A8C" w:rsidP="00832B69">
            <w:pPr>
              <w:shd w:val="clear" w:color="auto" w:fill="FFFFFF"/>
              <w:ind w:firstLine="385"/>
              <w:rPr>
                <w:rFonts w:eastAsia="Times New Roman"/>
                <w:sz w:val="22"/>
                <w:szCs w:val="22"/>
              </w:rPr>
            </w:pPr>
            <w:r w:rsidRPr="00FA65DC">
              <w:rPr>
                <w:rFonts w:eastAsia="Times New Roman"/>
                <w:sz w:val="22"/>
                <w:szCs w:val="22"/>
              </w:rPr>
              <w:t>копия справки, подтверждающей факт установления инвалидности</w:t>
            </w:r>
          </w:p>
          <w:p w:rsidR="00252E86" w:rsidRPr="00FA65DC" w:rsidRDefault="00252E86" w:rsidP="00832B69">
            <w:pPr>
              <w:shd w:val="clear" w:color="auto" w:fill="FFFFFF"/>
              <w:ind w:firstLine="385"/>
              <w:rPr>
                <w:sz w:val="22"/>
                <w:szCs w:val="22"/>
              </w:rPr>
            </w:pPr>
            <w:r w:rsidRPr="00FA65DC">
              <w:rPr>
                <w:rFonts w:eastAsia="Times New Roman"/>
                <w:sz w:val="22"/>
                <w:szCs w:val="22"/>
              </w:rPr>
              <w:t>копия документа, подтверждающего установление у физического лица недостатков в физическом и (или) психологическом развитии (определяется работодателем)</w:t>
            </w:r>
          </w:p>
          <w:p w:rsidR="00252E86" w:rsidRPr="00FA65DC" w:rsidRDefault="00252E86" w:rsidP="00832B69">
            <w:pPr>
              <w:shd w:val="clear" w:color="auto" w:fill="FFFFFF"/>
              <w:ind w:firstLine="385"/>
              <w:rPr>
                <w:sz w:val="22"/>
                <w:szCs w:val="22"/>
              </w:rPr>
            </w:pPr>
            <w:r w:rsidRPr="00FA65DC">
              <w:rPr>
                <w:rFonts w:eastAsia="Times New Roman"/>
                <w:i/>
                <w:iCs/>
                <w:sz w:val="22"/>
                <w:szCs w:val="22"/>
              </w:rPr>
              <w:t>В качестве подтверждающего документа о наличии ограничений здоровья рекомендуется предоставлять копию заключения медико-социальной экспертизы о наличии одного или нескольких заболеваний, указанных в Приказе Минтруда России от 27.08.2019 № 585н «О классификациях и критериях, используемых при осуществлении медико-социальной экспертизы граждан</w:t>
            </w:r>
            <w:r w:rsidR="00B84050" w:rsidRPr="00FA65DC">
              <w:rPr>
                <w:rFonts w:eastAsia="Times New Roman"/>
                <w:i/>
                <w:iCs/>
                <w:sz w:val="22"/>
                <w:szCs w:val="22"/>
              </w:rPr>
              <w:t xml:space="preserve"> </w:t>
            </w:r>
            <w:r w:rsidRPr="00FA65DC">
              <w:rPr>
                <w:rFonts w:eastAsia="Times New Roman"/>
                <w:i/>
                <w:iCs/>
                <w:sz w:val="22"/>
                <w:szCs w:val="22"/>
              </w:rPr>
              <w:t>федеральными государственными учреждениями медико-социальной экспертизы», выраженного в степени, не позволяющей присвоить лицу инвалидность, либо копию заключения психолого-медико-педагогической комиссии.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52E86" w:rsidRPr="00FA65DC" w:rsidRDefault="00252E86" w:rsidP="00693B9F">
            <w:pPr>
              <w:shd w:val="clear" w:color="auto" w:fill="FFFFFF"/>
              <w:rPr>
                <w:sz w:val="22"/>
                <w:szCs w:val="22"/>
              </w:rPr>
            </w:pPr>
            <w:r w:rsidRPr="00FA65DC">
              <w:rPr>
                <w:rFonts w:eastAsia="Times New Roman"/>
                <w:sz w:val="22"/>
                <w:szCs w:val="22"/>
              </w:rPr>
              <w:t>Бюро медико-социальной</w:t>
            </w:r>
            <w:r w:rsidR="00EC0517" w:rsidRPr="00FA65DC">
              <w:rPr>
                <w:rFonts w:eastAsia="Times New Roman"/>
                <w:sz w:val="22"/>
                <w:szCs w:val="22"/>
              </w:rPr>
              <w:t xml:space="preserve"> Э</w:t>
            </w:r>
            <w:r w:rsidRPr="00FA65DC">
              <w:rPr>
                <w:rFonts w:eastAsia="Times New Roman"/>
                <w:sz w:val="22"/>
                <w:szCs w:val="22"/>
              </w:rPr>
              <w:t>кспертизы</w:t>
            </w:r>
            <w:r w:rsidR="00EC0517" w:rsidRPr="00FA65DC">
              <w:rPr>
                <w:rFonts w:eastAsia="Times New Roman"/>
                <w:sz w:val="22"/>
                <w:szCs w:val="22"/>
              </w:rPr>
              <w:t xml:space="preserve"> </w:t>
            </w:r>
            <w:r w:rsidRPr="00FA65DC">
              <w:rPr>
                <w:rFonts w:eastAsia="Times New Roman"/>
                <w:i/>
                <w:iCs/>
                <w:sz w:val="22"/>
                <w:szCs w:val="22"/>
              </w:rPr>
              <w:t>или</w:t>
            </w:r>
          </w:p>
          <w:p w:rsidR="00E579B5" w:rsidRPr="00FA65DC" w:rsidRDefault="00252E86" w:rsidP="00693B9F">
            <w:pPr>
              <w:shd w:val="clear" w:color="auto" w:fill="FFFFFF"/>
              <w:rPr>
                <w:sz w:val="22"/>
                <w:szCs w:val="22"/>
              </w:rPr>
            </w:pPr>
            <w:r w:rsidRPr="00FA65DC">
              <w:rPr>
                <w:rFonts w:eastAsia="Times New Roman"/>
                <w:sz w:val="22"/>
                <w:szCs w:val="22"/>
              </w:rPr>
              <w:t>Психолого-медико-</w:t>
            </w:r>
            <w:r w:rsidR="00EC0517" w:rsidRPr="00FA65DC">
              <w:rPr>
                <w:rFonts w:eastAsia="Times New Roman"/>
                <w:sz w:val="22"/>
                <w:szCs w:val="22"/>
              </w:rPr>
              <w:t xml:space="preserve"> </w:t>
            </w:r>
            <w:r w:rsidRPr="00FA65DC">
              <w:rPr>
                <w:rFonts w:eastAsia="Times New Roman"/>
                <w:sz w:val="22"/>
                <w:szCs w:val="22"/>
              </w:rPr>
              <w:t>педагогическая комиссия</w:t>
            </w:r>
          </w:p>
        </w:tc>
      </w:tr>
      <w:tr w:rsidR="00252E86" w:rsidRPr="00FA65DC" w:rsidTr="00832B69">
        <w:trPr>
          <w:trHeight w:hRule="exact" w:val="8101"/>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52E86" w:rsidRPr="00FA65DC" w:rsidRDefault="00B96496" w:rsidP="00693B9F">
            <w:pPr>
              <w:shd w:val="clear" w:color="auto" w:fill="FFFFFF"/>
              <w:rPr>
                <w:sz w:val="22"/>
                <w:szCs w:val="22"/>
              </w:rPr>
            </w:pPr>
            <w:r w:rsidRPr="00FA65DC">
              <w:rPr>
                <w:sz w:val="22"/>
                <w:szCs w:val="22"/>
              </w:rPr>
              <w:lastRenderedPageBreak/>
              <w:t>2.</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52E86" w:rsidRPr="00FA65DC" w:rsidRDefault="00252E86" w:rsidP="00693B9F">
            <w:pPr>
              <w:shd w:val="clear" w:color="auto" w:fill="FFFFFF"/>
              <w:rPr>
                <w:sz w:val="22"/>
                <w:szCs w:val="22"/>
              </w:rPr>
            </w:pPr>
            <w:r w:rsidRPr="00FA65DC">
              <w:rPr>
                <w:rFonts w:eastAsia="Times New Roman"/>
                <w:sz w:val="22"/>
                <w:szCs w:val="22"/>
              </w:rPr>
              <w:t>Одинокие и (или)</w:t>
            </w:r>
            <w:r w:rsidR="00D70738">
              <w:rPr>
                <w:rFonts w:eastAsia="Times New Roman"/>
                <w:sz w:val="22"/>
                <w:szCs w:val="22"/>
              </w:rPr>
              <w:t xml:space="preserve"> </w:t>
            </w:r>
            <w:r w:rsidRPr="00FA65DC">
              <w:rPr>
                <w:rFonts w:eastAsia="Times New Roman"/>
                <w:sz w:val="22"/>
                <w:szCs w:val="22"/>
              </w:rPr>
              <w:t>многодетные</w:t>
            </w:r>
            <w:r w:rsidR="00D70738">
              <w:rPr>
                <w:rFonts w:eastAsia="Times New Roman"/>
                <w:sz w:val="22"/>
                <w:szCs w:val="22"/>
              </w:rPr>
              <w:t xml:space="preserve"> </w:t>
            </w:r>
            <w:r w:rsidRPr="00FA65DC">
              <w:rPr>
                <w:rFonts w:eastAsia="Times New Roman"/>
                <w:sz w:val="22"/>
                <w:szCs w:val="22"/>
              </w:rPr>
              <w:t>родители,</w:t>
            </w:r>
          </w:p>
          <w:p w:rsidR="00252E86" w:rsidRPr="00FA65DC" w:rsidRDefault="00252E86" w:rsidP="00693B9F">
            <w:pPr>
              <w:shd w:val="clear" w:color="auto" w:fill="FFFFFF"/>
              <w:rPr>
                <w:sz w:val="22"/>
                <w:szCs w:val="22"/>
              </w:rPr>
            </w:pPr>
            <w:r w:rsidRPr="00FA65DC">
              <w:rPr>
                <w:rFonts w:eastAsia="Times New Roman"/>
                <w:sz w:val="22"/>
                <w:szCs w:val="22"/>
              </w:rPr>
              <w:t>воспитывающие</w:t>
            </w:r>
          </w:p>
          <w:p w:rsidR="00252E86" w:rsidRPr="00FA65DC" w:rsidRDefault="00252E86" w:rsidP="00693B9F">
            <w:pPr>
              <w:shd w:val="clear" w:color="auto" w:fill="FFFFFF"/>
              <w:rPr>
                <w:sz w:val="22"/>
                <w:szCs w:val="22"/>
              </w:rPr>
            </w:pPr>
            <w:r w:rsidRPr="00FA65DC">
              <w:rPr>
                <w:rFonts w:eastAsia="Times New Roman"/>
                <w:sz w:val="22"/>
                <w:szCs w:val="22"/>
              </w:rPr>
              <w:t>несовершеннолетних</w:t>
            </w:r>
          </w:p>
          <w:p w:rsidR="00252E86" w:rsidRPr="00FA65DC" w:rsidRDefault="00252E86" w:rsidP="00C0588D">
            <w:pPr>
              <w:shd w:val="clear" w:color="auto" w:fill="FFFFFF"/>
              <w:rPr>
                <w:rFonts w:eastAsia="Times New Roman"/>
                <w:sz w:val="22"/>
                <w:szCs w:val="22"/>
              </w:rPr>
            </w:pPr>
            <w:r w:rsidRPr="00FA65DC">
              <w:rPr>
                <w:rFonts w:eastAsia="Times New Roman"/>
                <w:sz w:val="22"/>
                <w:szCs w:val="22"/>
              </w:rPr>
              <w:t>детей и (или) детей-инвалидов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52E86" w:rsidRDefault="00252E86" w:rsidP="00832B69">
            <w:pPr>
              <w:shd w:val="clear" w:color="auto" w:fill="FFFFFF"/>
              <w:ind w:firstLine="385"/>
              <w:rPr>
                <w:rFonts w:eastAsia="Times New Roman"/>
                <w:sz w:val="22"/>
                <w:szCs w:val="22"/>
              </w:rPr>
            </w:pPr>
            <w:r w:rsidRPr="00FA65DC">
              <w:rPr>
                <w:rFonts w:eastAsia="Times New Roman"/>
                <w:sz w:val="22"/>
                <w:szCs w:val="22"/>
              </w:rPr>
              <w:t>копия удостоверения многодетной</w:t>
            </w:r>
            <w:r w:rsidR="002D118B" w:rsidRPr="00FA65DC">
              <w:rPr>
                <w:rFonts w:eastAsia="Times New Roman"/>
                <w:sz w:val="22"/>
                <w:szCs w:val="22"/>
              </w:rPr>
              <w:t xml:space="preserve"> </w:t>
            </w:r>
            <w:r w:rsidR="002C504A" w:rsidRPr="00FA65DC">
              <w:rPr>
                <w:rFonts w:eastAsia="Times New Roman"/>
                <w:sz w:val="22"/>
                <w:szCs w:val="22"/>
              </w:rPr>
              <w:t xml:space="preserve">  </w:t>
            </w:r>
            <w:r w:rsidRPr="00FA65DC">
              <w:rPr>
                <w:rFonts w:eastAsia="Times New Roman"/>
                <w:sz w:val="22"/>
                <w:szCs w:val="22"/>
              </w:rPr>
              <w:t xml:space="preserve">семьи или иные документы, </w:t>
            </w:r>
            <w:r w:rsidR="00832B69">
              <w:rPr>
                <w:rFonts w:eastAsia="Times New Roman"/>
                <w:sz w:val="22"/>
                <w:szCs w:val="22"/>
              </w:rPr>
              <w:t>п</w:t>
            </w:r>
            <w:r w:rsidRPr="00FA65DC">
              <w:rPr>
                <w:rFonts w:eastAsia="Times New Roman"/>
                <w:sz w:val="22"/>
                <w:szCs w:val="22"/>
              </w:rPr>
              <w:t xml:space="preserve">одтверждающие статус многодетной семьи в порядке, установленном нормативными правовыми актами субъектов </w:t>
            </w:r>
            <w:r w:rsidR="00832B69">
              <w:rPr>
                <w:rFonts w:eastAsia="Times New Roman"/>
                <w:sz w:val="22"/>
                <w:szCs w:val="22"/>
              </w:rPr>
              <w:t>РФ</w:t>
            </w:r>
          </w:p>
          <w:p w:rsidR="00B015D8" w:rsidRDefault="00B015D8" w:rsidP="00832B69">
            <w:pPr>
              <w:shd w:val="clear" w:color="auto" w:fill="FFFFFF"/>
              <w:ind w:firstLine="385"/>
              <w:rPr>
                <w:rFonts w:eastAsia="Times New Roman"/>
                <w:sz w:val="22"/>
                <w:szCs w:val="22"/>
              </w:rPr>
            </w:pPr>
            <w:r w:rsidRPr="00FA65DC">
              <w:rPr>
                <w:rFonts w:eastAsia="Times New Roman"/>
                <w:sz w:val="22"/>
                <w:szCs w:val="22"/>
              </w:rPr>
              <w:t xml:space="preserve">копия свидетельства о рождении </w:t>
            </w:r>
            <w:r w:rsidRPr="00FA65DC">
              <w:rPr>
                <w:sz w:val="22"/>
                <w:szCs w:val="22"/>
              </w:rPr>
              <w:t>(</w:t>
            </w:r>
            <w:r w:rsidRPr="00FA65DC">
              <w:rPr>
                <w:rFonts w:eastAsia="Times New Roman"/>
                <w:sz w:val="22"/>
                <w:szCs w:val="22"/>
              </w:rPr>
              <w:t>усыновлении, удочерении) ребенка</w:t>
            </w:r>
          </w:p>
          <w:p w:rsidR="00252E86" w:rsidRPr="00FA65DC" w:rsidRDefault="00252E86" w:rsidP="00832B69">
            <w:pPr>
              <w:shd w:val="clear" w:color="auto" w:fill="FFFFFF"/>
              <w:ind w:firstLine="385"/>
              <w:rPr>
                <w:rFonts w:eastAsia="Times New Roman"/>
                <w:sz w:val="22"/>
                <w:szCs w:val="22"/>
              </w:rPr>
            </w:pPr>
            <w:r w:rsidRPr="00FA65DC">
              <w:rPr>
                <w:rFonts w:eastAsia="Times New Roman"/>
                <w:sz w:val="22"/>
                <w:szCs w:val="22"/>
              </w:rPr>
              <w:t>копия документа о государственной регистрации расторжения брака</w:t>
            </w:r>
          </w:p>
          <w:p w:rsidR="00252E86" w:rsidRPr="00FA65DC" w:rsidRDefault="00252E86" w:rsidP="00832B69">
            <w:pPr>
              <w:shd w:val="clear" w:color="auto" w:fill="FFFFFF"/>
              <w:ind w:firstLine="385"/>
              <w:rPr>
                <w:rFonts w:eastAsia="Times New Roman"/>
                <w:sz w:val="22"/>
                <w:szCs w:val="22"/>
              </w:rPr>
            </w:pPr>
            <w:r w:rsidRPr="00FA65DC">
              <w:rPr>
                <w:rFonts w:eastAsia="Times New Roman"/>
                <w:sz w:val="22"/>
                <w:szCs w:val="22"/>
              </w:rPr>
              <w:t>копия свидетельства о смерти другого родителя</w:t>
            </w:r>
          </w:p>
          <w:p w:rsidR="00252E86" w:rsidRDefault="00252E86" w:rsidP="00832B69">
            <w:pPr>
              <w:shd w:val="clear" w:color="auto" w:fill="FFFFFF"/>
              <w:ind w:firstLine="385"/>
              <w:rPr>
                <w:rFonts w:eastAsia="Times New Roman"/>
                <w:sz w:val="22"/>
                <w:szCs w:val="22"/>
              </w:rPr>
            </w:pPr>
            <w:r w:rsidRPr="00FA65DC">
              <w:rPr>
                <w:rFonts w:eastAsia="Times New Roman"/>
                <w:sz w:val="22"/>
                <w:szCs w:val="22"/>
              </w:rPr>
              <w:t>копия справки из органов записи актов гражданского состояния, в которой указано, что в свидетельстве о рождении запись об отце ребенка сделана со слов матери</w:t>
            </w:r>
          </w:p>
          <w:p w:rsidR="00252E86" w:rsidRPr="00FA65DC" w:rsidRDefault="00252E86" w:rsidP="00832B69">
            <w:pPr>
              <w:shd w:val="clear" w:color="auto" w:fill="FFFFFF"/>
              <w:ind w:firstLine="385"/>
              <w:rPr>
                <w:rFonts w:eastAsia="Times New Roman"/>
                <w:sz w:val="22"/>
                <w:szCs w:val="22"/>
              </w:rPr>
            </w:pPr>
            <w:r w:rsidRPr="00FA65DC">
              <w:rPr>
                <w:rFonts w:eastAsia="Times New Roman"/>
                <w:sz w:val="22"/>
                <w:szCs w:val="22"/>
              </w:rPr>
              <w:t>копия свидетельства о рождении ребенка, в котором в графе «Отец» стоит прочерк</w:t>
            </w:r>
          </w:p>
          <w:p w:rsidR="00B015D8" w:rsidRDefault="00B015D8" w:rsidP="00832B69">
            <w:pPr>
              <w:shd w:val="clear" w:color="auto" w:fill="FFFFFF"/>
              <w:ind w:firstLine="385"/>
              <w:rPr>
                <w:rFonts w:eastAsia="Times New Roman"/>
                <w:sz w:val="22"/>
                <w:szCs w:val="22"/>
              </w:rPr>
            </w:pPr>
            <w:r>
              <w:rPr>
                <w:rFonts w:eastAsia="Times New Roman"/>
                <w:sz w:val="22"/>
                <w:szCs w:val="22"/>
              </w:rPr>
              <w:t xml:space="preserve">копия паспорта, в котором отсутствует отметка о регистрации нового брака </w:t>
            </w:r>
          </w:p>
          <w:p w:rsidR="0085148E" w:rsidRPr="00FA65DC" w:rsidRDefault="0085148E" w:rsidP="00832B69">
            <w:pPr>
              <w:shd w:val="clear" w:color="auto" w:fill="FFFFFF"/>
              <w:ind w:firstLine="385"/>
              <w:rPr>
                <w:rFonts w:eastAsia="Times New Roman"/>
                <w:sz w:val="22"/>
                <w:szCs w:val="22"/>
              </w:rPr>
            </w:pPr>
            <w:r>
              <w:rPr>
                <w:rFonts w:eastAsia="Times New Roman"/>
                <w:sz w:val="22"/>
                <w:szCs w:val="22"/>
              </w:rPr>
              <w:t>решение суда о признании другого родителя безвестно отсутствующим или объявлении умершим</w:t>
            </w:r>
          </w:p>
          <w:p w:rsidR="0085148E" w:rsidRDefault="0085148E" w:rsidP="00832B69">
            <w:pPr>
              <w:shd w:val="clear" w:color="auto" w:fill="FFFFFF"/>
              <w:ind w:firstLine="385"/>
              <w:rPr>
                <w:rFonts w:eastAsia="Times New Roman"/>
                <w:sz w:val="22"/>
                <w:szCs w:val="22"/>
              </w:rPr>
            </w:pPr>
            <w:r w:rsidRPr="00FA65DC">
              <w:rPr>
                <w:rFonts w:eastAsia="Times New Roman"/>
                <w:sz w:val="22"/>
                <w:szCs w:val="22"/>
              </w:rPr>
              <w:t xml:space="preserve">копии документов, подтверждающих установление опеки, попечительства над ребенком-инвалидом (договора об осуществлении опеки или </w:t>
            </w:r>
            <w:r>
              <w:rPr>
                <w:rFonts w:eastAsia="Times New Roman"/>
                <w:sz w:val="22"/>
                <w:szCs w:val="22"/>
              </w:rPr>
              <w:t>п</w:t>
            </w:r>
            <w:r w:rsidRPr="00FA65DC">
              <w:rPr>
                <w:rFonts w:eastAsia="Times New Roman"/>
                <w:sz w:val="22"/>
                <w:szCs w:val="22"/>
              </w:rPr>
              <w:t>опечительства либо акта органа опеки и попечительства о назначении опекуна или попечителя)</w:t>
            </w:r>
          </w:p>
          <w:p w:rsidR="00252E86" w:rsidRPr="00FA65DC" w:rsidRDefault="002C504A" w:rsidP="00832B69">
            <w:pPr>
              <w:shd w:val="clear" w:color="auto" w:fill="FFFFFF"/>
              <w:ind w:firstLine="385"/>
              <w:rPr>
                <w:rFonts w:eastAsia="Times New Roman"/>
                <w:sz w:val="22"/>
                <w:szCs w:val="22"/>
              </w:rPr>
            </w:pPr>
            <w:r w:rsidRPr="00FA65DC">
              <w:rPr>
                <w:rFonts w:eastAsia="Times New Roman"/>
                <w:sz w:val="22"/>
                <w:szCs w:val="22"/>
              </w:rPr>
              <w:t>копия справки, подтверждающей факт установления инвалидности (установление категории «инвалид»)</w:t>
            </w:r>
          </w:p>
          <w:p w:rsidR="00252E86" w:rsidRPr="00FA65DC" w:rsidRDefault="00252E86" w:rsidP="00832B69">
            <w:pPr>
              <w:shd w:val="clear" w:color="auto" w:fill="FFFFFF"/>
              <w:ind w:firstLine="385"/>
              <w:rPr>
                <w:rFonts w:eastAsia="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52E86" w:rsidRPr="00FA65DC" w:rsidRDefault="00252E86" w:rsidP="00693B9F">
            <w:pPr>
              <w:shd w:val="clear" w:color="auto" w:fill="FFFFFF"/>
              <w:rPr>
                <w:rFonts w:eastAsia="Times New Roman"/>
                <w:sz w:val="22"/>
                <w:szCs w:val="22"/>
              </w:rPr>
            </w:pPr>
            <w:r w:rsidRPr="00FA65DC">
              <w:rPr>
                <w:rFonts w:eastAsia="Times New Roman"/>
                <w:sz w:val="22"/>
                <w:szCs w:val="22"/>
              </w:rPr>
              <w:t>Органы социальной защиты населения, МФЦ</w:t>
            </w:r>
          </w:p>
          <w:p w:rsidR="00252E86" w:rsidRPr="00FA65DC" w:rsidRDefault="00252E86" w:rsidP="00693B9F">
            <w:pPr>
              <w:shd w:val="clear" w:color="auto" w:fill="FFFFFF"/>
              <w:rPr>
                <w:rFonts w:eastAsia="Times New Roman"/>
                <w:sz w:val="22"/>
                <w:szCs w:val="22"/>
              </w:rPr>
            </w:pPr>
          </w:p>
          <w:p w:rsidR="00252E86" w:rsidRPr="00FA65DC" w:rsidRDefault="00252E86" w:rsidP="00693B9F">
            <w:pPr>
              <w:shd w:val="clear" w:color="auto" w:fill="FFFFFF"/>
              <w:rPr>
                <w:rFonts w:eastAsia="Times New Roman"/>
                <w:sz w:val="22"/>
                <w:szCs w:val="22"/>
              </w:rPr>
            </w:pPr>
          </w:p>
          <w:p w:rsidR="00252E86" w:rsidRPr="00FA65DC" w:rsidRDefault="00252E86" w:rsidP="00693B9F">
            <w:pPr>
              <w:shd w:val="clear" w:color="auto" w:fill="FFFFFF"/>
              <w:rPr>
                <w:rFonts w:eastAsia="Times New Roman"/>
                <w:sz w:val="22"/>
                <w:szCs w:val="22"/>
              </w:rPr>
            </w:pPr>
          </w:p>
          <w:p w:rsidR="00252E86" w:rsidRPr="00FA65DC" w:rsidRDefault="00252E86" w:rsidP="00693B9F">
            <w:pPr>
              <w:shd w:val="clear" w:color="auto" w:fill="FFFFFF"/>
              <w:rPr>
                <w:rFonts w:eastAsia="Times New Roman"/>
                <w:sz w:val="22"/>
                <w:szCs w:val="22"/>
              </w:rPr>
            </w:pPr>
            <w:r w:rsidRPr="00FA65DC">
              <w:rPr>
                <w:rFonts w:eastAsia="Times New Roman"/>
                <w:sz w:val="22"/>
                <w:szCs w:val="22"/>
              </w:rPr>
              <w:t>Органы ЗАГС, МФЦ</w:t>
            </w:r>
          </w:p>
          <w:p w:rsidR="00252E86" w:rsidRPr="00FA65DC" w:rsidRDefault="00252E86"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8C75EF" w:rsidRDefault="008C75EF" w:rsidP="00693B9F">
            <w:pPr>
              <w:shd w:val="clear" w:color="auto" w:fill="FFFFFF"/>
              <w:rPr>
                <w:rFonts w:eastAsia="Times New Roman"/>
                <w:sz w:val="22"/>
                <w:szCs w:val="22"/>
              </w:rPr>
            </w:pPr>
          </w:p>
          <w:p w:rsidR="008C75EF" w:rsidRDefault="008C75EF" w:rsidP="00693B9F">
            <w:pPr>
              <w:shd w:val="clear" w:color="auto" w:fill="FFFFFF"/>
              <w:rPr>
                <w:rFonts w:eastAsia="Times New Roman"/>
                <w:sz w:val="22"/>
                <w:szCs w:val="22"/>
              </w:rPr>
            </w:pPr>
          </w:p>
          <w:p w:rsidR="008C75EF" w:rsidRDefault="008C75EF" w:rsidP="00693B9F">
            <w:pPr>
              <w:shd w:val="clear" w:color="auto" w:fill="FFFFFF"/>
              <w:rPr>
                <w:rFonts w:eastAsia="Times New Roman"/>
                <w:sz w:val="22"/>
                <w:szCs w:val="22"/>
              </w:rPr>
            </w:pPr>
          </w:p>
          <w:p w:rsidR="008C75EF" w:rsidRDefault="008C75EF" w:rsidP="00693B9F">
            <w:pPr>
              <w:shd w:val="clear" w:color="auto" w:fill="FFFFFF"/>
              <w:rPr>
                <w:rFonts w:eastAsia="Times New Roman"/>
                <w:sz w:val="22"/>
                <w:szCs w:val="22"/>
              </w:rPr>
            </w:pPr>
          </w:p>
          <w:p w:rsidR="008C75EF" w:rsidRDefault="008C75EF" w:rsidP="00693B9F">
            <w:pPr>
              <w:shd w:val="clear" w:color="auto" w:fill="FFFFFF"/>
              <w:rPr>
                <w:rFonts w:eastAsia="Times New Roman"/>
                <w:sz w:val="22"/>
                <w:szCs w:val="22"/>
              </w:rPr>
            </w:pPr>
          </w:p>
          <w:p w:rsidR="008C75EF" w:rsidRDefault="008C75EF" w:rsidP="00693B9F">
            <w:pPr>
              <w:shd w:val="clear" w:color="auto" w:fill="FFFFFF"/>
              <w:rPr>
                <w:rFonts w:eastAsia="Times New Roman"/>
                <w:sz w:val="22"/>
                <w:szCs w:val="22"/>
              </w:rPr>
            </w:pPr>
          </w:p>
          <w:p w:rsidR="00832B69" w:rsidRDefault="00832B69" w:rsidP="00693B9F">
            <w:pPr>
              <w:shd w:val="clear" w:color="auto" w:fill="FFFFFF"/>
              <w:rPr>
                <w:rFonts w:eastAsia="Times New Roman"/>
                <w:sz w:val="22"/>
                <w:szCs w:val="22"/>
              </w:rPr>
            </w:pPr>
          </w:p>
          <w:p w:rsidR="00832B69" w:rsidRDefault="00832B69" w:rsidP="00693B9F">
            <w:pPr>
              <w:shd w:val="clear" w:color="auto" w:fill="FFFFFF"/>
              <w:rPr>
                <w:rFonts w:eastAsia="Times New Roman"/>
                <w:sz w:val="22"/>
                <w:szCs w:val="22"/>
              </w:rPr>
            </w:pPr>
          </w:p>
          <w:p w:rsidR="008C75EF" w:rsidRDefault="0085148E" w:rsidP="00693B9F">
            <w:pPr>
              <w:shd w:val="clear" w:color="auto" w:fill="FFFFFF"/>
              <w:rPr>
                <w:rFonts w:eastAsia="Times New Roman"/>
                <w:sz w:val="22"/>
                <w:szCs w:val="22"/>
              </w:rPr>
            </w:pPr>
            <w:r>
              <w:rPr>
                <w:rFonts w:eastAsia="Times New Roman"/>
                <w:sz w:val="22"/>
                <w:szCs w:val="22"/>
              </w:rPr>
              <w:t>Суд</w:t>
            </w:r>
          </w:p>
          <w:p w:rsidR="008C75EF" w:rsidRDefault="008C75EF" w:rsidP="00693B9F">
            <w:pPr>
              <w:shd w:val="clear" w:color="auto" w:fill="FFFFFF"/>
              <w:rPr>
                <w:rFonts w:eastAsia="Times New Roman"/>
                <w:sz w:val="22"/>
                <w:szCs w:val="22"/>
              </w:rPr>
            </w:pPr>
          </w:p>
          <w:p w:rsidR="0085148E" w:rsidRPr="00FA65DC" w:rsidRDefault="0085148E" w:rsidP="0085148E">
            <w:pPr>
              <w:shd w:val="clear" w:color="auto" w:fill="FFFFFF"/>
              <w:rPr>
                <w:rFonts w:eastAsia="Times New Roman"/>
                <w:sz w:val="22"/>
                <w:szCs w:val="22"/>
              </w:rPr>
            </w:pPr>
            <w:r w:rsidRPr="008C75EF">
              <w:rPr>
                <w:rFonts w:eastAsia="Times New Roman"/>
                <w:sz w:val="22"/>
                <w:szCs w:val="22"/>
              </w:rPr>
              <w:t>Органы опеки и попечительства</w:t>
            </w:r>
          </w:p>
          <w:p w:rsidR="008C75EF" w:rsidRDefault="008C75EF"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p>
          <w:p w:rsidR="002C504A" w:rsidRPr="00FA65DC" w:rsidRDefault="002C504A" w:rsidP="00693B9F">
            <w:pPr>
              <w:shd w:val="clear" w:color="auto" w:fill="FFFFFF"/>
              <w:rPr>
                <w:rFonts w:eastAsia="Times New Roman"/>
                <w:sz w:val="22"/>
                <w:szCs w:val="22"/>
              </w:rPr>
            </w:pPr>
            <w:r w:rsidRPr="00FA65DC">
              <w:rPr>
                <w:rFonts w:eastAsia="Times New Roman"/>
                <w:sz w:val="22"/>
                <w:szCs w:val="22"/>
              </w:rPr>
              <w:t>Бюро медико-социальной экспертизы</w:t>
            </w:r>
          </w:p>
        </w:tc>
      </w:tr>
      <w:tr w:rsidR="002C504A" w:rsidRPr="00FA65DC" w:rsidTr="00832B69">
        <w:trPr>
          <w:trHeight w:hRule="exact" w:val="848"/>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t>3.</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Выпускники детских домов в возрасте до двадцати трех лет</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504A" w:rsidRDefault="002C504A" w:rsidP="00832B69">
            <w:pPr>
              <w:shd w:val="clear" w:color="auto" w:fill="FFFFFF"/>
              <w:ind w:firstLine="385"/>
              <w:rPr>
                <w:rFonts w:eastAsia="Times New Roman"/>
                <w:sz w:val="22"/>
                <w:szCs w:val="22"/>
              </w:rPr>
            </w:pPr>
            <w:r w:rsidRPr="00FA65DC">
              <w:rPr>
                <w:rFonts w:eastAsia="Times New Roman"/>
                <w:sz w:val="22"/>
                <w:szCs w:val="22"/>
              </w:rPr>
              <w:t>копия справки о пребывании в детском доме-интернате</w:t>
            </w:r>
          </w:p>
          <w:p w:rsidR="00D13A8A" w:rsidRPr="00FA65DC" w:rsidRDefault="00D13A8A" w:rsidP="00832B69">
            <w:pPr>
              <w:shd w:val="clear" w:color="auto" w:fill="FFFFFF"/>
              <w:ind w:firstLine="385"/>
              <w:rPr>
                <w:rFonts w:eastAsia="Times New Roman"/>
                <w:sz w:val="22"/>
                <w:szCs w:val="22"/>
              </w:rPr>
            </w:pPr>
            <w:r>
              <w:rPr>
                <w:rFonts w:eastAsia="Times New Roman"/>
                <w:sz w:val="22"/>
                <w:szCs w:val="22"/>
              </w:rPr>
              <w:t>копия паспорта гражданина РФ</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Органы социальной защиты населения</w:t>
            </w:r>
          </w:p>
        </w:tc>
      </w:tr>
      <w:tr w:rsidR="002C504A" w:rsidRPr="00FA65DC" w:rsidTr="00832B69">
        <w:trPr>
          <w:trHeight w:hRule="exact" w:val="354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t>4.</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 xml:space="preserve">Пенсионеры и (или) граждане предпенсионного возраста (в течение пяти лет до наступления возраста, дающего право на страховую </w:t>
            </w:r>
          </w:p>
          <w:p w:rsidR="002C504A" w:rsidRPr="00FA65DC" w:rsidRDefault="002C504A" w:rsidP="00693B9F">
            <w:pPr>
              <w:shd w:val="clear" w:color="auto" w:fill="FFFFFF"/>
              <w:rPr>
                <w:rFonts w:eastAsia="Times New Roman"/>
                <w:sz w:val="22"/>
                <w:szCs w:val="22"/>
              </w:rPr>
            </w:pPr>
            <w:r w:rsidRPr="00FA65DC">
              <w:rPr>
                <w:rFonts w:eastAsia="Times New Roman"/>
                <w:sz w:val="22"/>
                <w:szCs w:val="22"/>
              </w:rPr>
              <w:t>пенсию по старости, в том числе назначаемую досрочно)</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832B69" w:rsidRDefault="002C504A" w:rsidP="00832B69">
            <w:pPr>
              <w:shd w:val="clear" w:color="auto" w:fill="FFFFFF"/>
              <w:ind w:firstLine="385"/>
              <w:rPr>
                <w:rFonts w:eastAsia="Times New Roman"/>
                <w:sz w:val="22"/>
                <w:szCs w:val="22"/>
              </w:rPr>
            </w:pPr>
            <w:r w:rsidRPr="00FA65DC">
              <w:rPr>
                <w:rFonts w:eastAsia="Times New Roman"/>
                <w:sz w:val="22"/>
                <w:szCs w:val="22"/>
              </w:rPr>
              <w:t xml:space="preserve">копия пенсионного удостоверения или справка территориального органа Пенсионного фонда </w:t>
            </w:r>
            <w:r w:rsidR="00832B69">
              <w:rPr>
                <w:rFonts w:eastAsia="Times New Roman"/>
                <w:sz w:val="22"/>
                <w:szCs w:val="22"/>
              </w:rPr>
              <w:t>РФ</w:t>
            </w:r>
            <w:r w:rsidRPr="00FA65DC">
              <w:rPr>
                <w:rFonts w:eastAsia="Times New Roman"/>
                <w:sz w:val="22"/>
                <w:szCs w:val="22"/>
              </w:rPr>
              <w:t xml:space="preserve"> о назначении пенсии </w:t>
            </w:r>
          </w:p>
          <w:p w:rsidR="002C504A" w:rsidRPr="00FA65DC" w:rsidRDefault="002C504A" w:rsidP="00832B69">
            <w:pPr>
              <w:shd w:val="clear" w:color="auto" w:fill="FFFFFF"/>
              <w:ind w:firstLine="385"/>
              <w:rPr>
                <w:rFonts w:eastAsia="Times New Roman"/>
                <w:sz w:val="22"/>
                <w:szCs w:val="22"/>
              </w:rPr>
            </w:pPr>
            <w:r w:rsidRPr="00FA65DC">
              <w:rPr>
                <w:rFonts w:eastAsia="Times New Roman"/>
                <w:sz w:val="22"/>
                <w:szCs w:val="22"/>
              </w:rPr>
              <w:t>копия справки, подтверждающей факт установления инвалидности</w:t>
            </w:r>
          </w:p>
          <w:p w:rsidR="002C504A" w:rsidRPr="00FA65DC" w:rsidRDefault="002C504A" w:rsidP="00832B69">
            <w:pPr>
              <w:shd w:val="clear" w:color="auto" w:fill="FFFFFF"/>
              <w:ind w:firstLine="385"/>
              <w:rPr>
                <w:rFonts w:eastAsia="Times New Roman"/>
                <w:sz w:val="22"/>
                <w:szCs w:val="22"/>
              </w:rPr>
            </w:pPr>
            <w:r w:rsidRPr="00FA65DC">
              <w:rPr>
                <w:rFonts w:eastAsia="Times New Roman"/>
                <w:sz w:val="22"/>
                <w:szCs w:val="22"/>
              </w:rPr>
              <w:t>копия военного билета</w:t>
            </w:r>
          </w:p>
          <w:p w:rsidR="002C504A" w:rsidRDefault="002C504A" w:rsidP="00832B69">
            <w:pPr>
              <w:shd w:val="clear" w:color="auto" w:fill="FFFFFF"/>
              <w:ind w:firstLine="385"/>
              <w:rPr>
                <w:rFonts w:eastAsia="Times New Roman"/>
                <w:sz w:val="22"/>
                <w:szCs w:val="22"/>
              </w:rPr>
            </w:pPr>
            <w:r w:rsidRPr="00FA65DC">
              <w:rPr>
                <w:rFonts w:eastAsia="Times New Roman"/>
                <w:sz w:val="22"/>
                <w:szCs w:val="22"/>
              </w:rPr>
              <w:t>копии документов, подтверждающих получение статуса гражданина предпенсионного возраста (в течение 5 лет до наступления возраста, дающего право на страховую пенсию по старости, в том числе назначаемую досрочно), предусмотренного законодательством Российской Федерации</w:t>
            </w:r>
          </w:p>
          <w:p w:rsidR="00E909D3" w:rsidRPr="00FA65DC" w:rsidRDefault="00E909D3" w:rsidP="00832B69">
            <w:pPr>
              <w:shd w:val="clear" w:color="auto" w:fill="FFFFFF"/>
              <w:ind w:firstLine="385"/>
              <w:rPr>
                <w:sz w:val="22"/>
                <w:szCs w:val="22"/>
              </w:rPr>
            </w:pPr>
            <w:r>
              <w:rPr>
                <w:rFonts w:eastAsia="Times New Roman"/>
                <w:sz w:val="22"/>
                <w:szCs w:val="22"/>
              </w:rPr>
              <w:t>копия паспорта</w:t>
            </w:r>
            <w:r w:rsidR="00CC56BC">
              <w:rPr>
                <w:rFonts w:eastAsia="Times New Roman"/>
                <w:sz w:val="22"/>
                <w:szCs w:val="22"/>
              </w:rPr>
              <w:t xml:space="preserve"> гражданина РФ</w:t>
            </w:r>
          </w:p>
          <w:p w:rsidR="002C504A" w:rsidRPr="00FA65DC" w:rsidRDefault="002C504A" w:rsidP="00832B69">
            <w:pPr>
              <w:shd w:val="clear" w:color="auto" w:fill="FFFFFF"/>
              <w:ind w:firstLine="385"/>
              <w:rPr>
                <w:rFonts w:eastAsia="Times New Roman"/>
                <w:sz w:val="22"/>
                <w:szCs w:val="22"/>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sz w:val="22"/>
                <w:szCs w:val="22"/>
              </w:rPr>
            </w:pPr>
            <w:r w:rsidRPr="00FA65DC">
              <w:rPr>
                <w:rFonts w:eastAsia="Times New Roman"/>
                <w:sz w:val="22"/>
                <w:szCs w:val="22"/>
              </w:rPr>
              <w:t>Пенсионный фонд, МФЦ</w:t>
            </w:r>
          </w:p>
          <w:p w:rsidR="002C504A" w:rsidRPr="00FA65DC" w:rsidRDefault="002C504A" w:rsidP="00693B9F">
            <w:pPr>
              <w:shd w:val="clear" w:color="auto" w:fill="FFFFFF"/>
              <w:rPr>
                <w:sz w:val="22"/>
                <w:szCs w:val="22"/>
              </w:rPr>
            </w:pPr>
            <w:r w:rsidRPr="00FA65DC">
              <w:rPr>
                <w:rFonts w:eastAsia="Times New Roman"/>
                <w:i/>
                <w:iCs/>
                <w:sz w:val="22"/>
                <w:szCs w:val="22"/>
              </w:rPr>
              <w:t>или</w:t>
            </w:r>
          </w:p>
          <w:p w:rsidR="00CC56BC" w:rsidRDefault="00CC56BC" w:rsidP="00693B9F">
            <w:pPr>
              <w:shd w:val="clear" w:color="auto" w:fill="FFFFFF"/>
              <w:rPr>
                <w:rFonts w:eastAsia="Times New Roman"/>
                <w:sz w:val="22"/>
                <w:szCs w:val="22"/>
              </w:rPr>
            </w:pPr>
          </w:p>
          <w:p w:rsidR="002C504A" w:rsidRPr="00FA65DC" w:rsidRDefault="002C504A" w:rsidP="00693B9F">
            <w:pPr>
              <w:shd w:val="clear" w:color="auto" w:fill="FFFFFF"/>
              <w:rPr>
                <w:sz w:val="22"/>
                <w:szCs w:val="22"/>
              </w:rPr>
            </w:pPr>
            <w:r w:rsidRPr="00FA65DC">
              <w:rPr>
                <w:rFonts w:eastAsia="Times New Roman"/>
                <w:sz w:val="22"/>
                <w:szCs w:val="22"/>
              </w:rPr>
              <w:t>Бюро медико-социальной</w:t>
            </w:r>
          </w:p>
          <w:p w:rsidR="002C504A" w:rsidRPr="00FA65DC" w:rsidRDefault="00832B69" w:rsidP="00693B9F">
            <w:pPr>
              <w:shd w:val="clear" w:color="auto" w:fill="FFFFFF"/>
              <w:rPr>
                <w:rFonts w:eastAsia="Times New Roman"/>
                <w:sz w:val="22"/>
                <w:szCs w:val="22"/>
              </w:rPr>
            </w:pPr>
            <w:r>
              <w:rPr>
                <w:rFonts w:eastAsia="Times New Roman"/>
                <w:sz w:val="22"/>
                <w:szCs w:val="22"/>
              </w:rPr>
              <w:t>э</w:t>
            </w:r>
            <w:r w:rsidR="002C504A" w:rsidRPr="00FA65DC">
              <w:rPr>
                <w:rFonts w:eastAsia="Times New Roman"/>
                <w:sz w:val="22"/>
                <w:szCs w:val="22"/>
              </w:rPr>
              <w:t>кспертизы</w:t>
            </w:r>
          </w:p>
          <w:p w:rsidR="002C504A" w:rsidRPr="00FA65DC" w:rsidRDefault="002C504A" w:rsidP="00693B9F">
            <w:pPr>
              <w:shd w:val="clear" w:color="auto" w:fill="FFFFFF"/>
              <w:rPr>
                <w:rFonts w:eastAsia="Times New Roman"/>
                <w:sz w:val="22"/>
                <w:szCs w:val="22"/>
              </w:rPr>
            </w:pPr>
            <w:r w:rsidRPr="00FA65DC">
              <w:rPr>
                <w:rFonts w:eastAsia="Times New Roman"/>
                <w:sz w:val="22"/>
                <w:szCs w:val="22"/>
              </w:rPr>
              <w:t xml:space="preserve">Военкомат </w:t>
            </w:r>
          </w:p>
          <w:p w:rsidR="002C504A" w:rsidRPr="00FA65DC" w:rsidRDefault="002C504A" w:rsidP="00CC56BC">
            <w:pPr>
              <w:shd w:val="clear" w:color="auto" w:fill="FFFFFF"/>
              <w:rPr>
                <w:rFonts w:eastAsia="Times New Roman"/>
                <w:sz w:val="22"/>
                <w:szCs w:val="22"/>
              </w:rPr>
            </w:pPr>
            <w:r w:rsidRPr="00FA65DC">
              <w:rPr>
                <w:rFonts w:eastAsia="Times New Roman"/>
                <w:sz w:val="22"/>
                <w:szCs w:val="22"/>
              </w:rPr>
              <w:t>Пенсионный фонд, МФЦ</w:t>
            </w:r>
            <w:r w:rsidR="00CC56BC">
              <w:rPr>
                <w:rFonts w:eastAsia="Times New Roman"/>
                <w:sz w:val="22"/>
                <w:szCs w:val="22"/>
              </w:rPr>
              <w:t>, Госуслуги</w:t>
            </w:r>
          </w:p>
        </w:tc>
      </w:tr>
      <w:tr w:rsidR="002C504A" w:rsidRPr="00FA65DC" w:rsidTr="00832B69">
        <w:trPr>
          <w:trHeight w:hRule="exact" w:val="2268"/>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t>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C0588D">
            <w:pPr>
              <w:shd w:val="clear" w:color="auto" w:fill="FFFFFF"/>
              <w:rPr>
                <w:rFonts w:eastAsia="Times New Roman"/>
                <w:sz w:val="22"/>
                <w:szCs w:val="22"/>
              </w:rPr>
            </w:pPr>
            <w:r w:rsidRPr="00FA65DC">
              <w:rPr>
                <w:rFonts w:eastAsia="Times New Roman"/>
                <w:sz w:val="22"/>
                <w:szCs w:val="22"/>
              </w:rPr>
              <w:t>Лица,</w:t>
            </w:r>
            <w:r w:rsidR="00C0588D">
              <w:rPr>
                <w:rFonts w:eastAsia="Times New Roman"/>
                <w:sz w:val="22"/>
                <w:szCs w:val="22"/>
              </w:rPr>
              <w:t xml:space="preserve"> </w:t>
            </w:r>
            <w:r w:rsidRPr="00FA65DC">
              <w:rPr>
                <w:rFonts w:eastAsia="Times New Roman"/>
                <w:sz w:val="22"/>
                <w:szCs w:val="22"/>
              </w:rPr>
              <w:t>освобожденные из мест лишения свободы и имеющие неснятую или непогашенную судимость</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832B69" w:rsidRDefault="002C504A" w:rsidP="00832B69">
            <w:pPr>
              <w:shd w:val="clear" w:color="auto" w:fill="FFFFFF"/>
              <w:ind w:firstLine="385"/>
              <w:rPr>
                <w:rFonts w:eastAsia="Times New Roman"/>
                <w:sz w:val="22"/>
                <w:szCs w:val="22"/>
              </w:rPr>
            </w:pPr>
            <w:r w:rsidRPr="00FA65DC">
              <w:rPr>
                <w:rFonts w:eastAsia="Times New Roman"/>
                <w:sz w:val="22"/>
                <w:szCs w:val="22"/>
              </w:rPr>
              <w:t xml:space="preserve">копия справки об освобождении из мест лишения свободы или справки о наличии (отсутствии) судимости и (или) факта уголовного преследования либо о </w:t>
            </w:r>
            <w:r w:rsidR="00832B69">
              <w:rPr>
                <w:rFonts w:eastAsia="Times New Roman"/>
                <w:sz w:val="22"/>
                <w:szCs w:val="22"/>
              </w:rPr>
              <w:t>п</w:t>
            </w:r>
            <w:r w:rsidRPr="00FA65DC">
              <w:rPr>
                <w:rFonts w:eastAsia="Times New Roman"/>
                <w:sz w:val="22"/>
                <w:szCs w:val="22"/>
              </w:rPr>
              <w:t>рекращении уголовного преследования и иные документы, подтверждающие отбывание наказания и освобождение из мест лишения свободы</w:t>
            </w:r>
          </w:p>
          <w:p w:rsidR="00832B69" w:rsidRPr="00FA65DC" w:rsidRDefault="00832B69" w:rsidP="00832B69">
            <w:pPr>
              <w:shd w:val="clear" w:color="auto" w:fill="FFFFFF"/>
              <w:ind w:firstLine="385"/>
              <w:rPr>
                <w:sz w:val="22"/>
                <w:szCs w:val="22"/>
              </w:rPr>
            </w:pPr>
            <w:r>
              <w:rPr>
                <w:rFonts w:eastAsia="Times New Roman"/>
                <w:sz w:val="22"/>
                <w:szCs w:val="22"/>
              </w:rPr>
              <w:t>копия паспорта гражданина РФ</w:t>
            </w:r>
          </w:p>
          <w:p w:rsidR="00832B69" w:rsidRPr="00FA65DC" w:rsidRDefault="00832B69" w:rsidP="00832B69">
            <w:pPr>
              <w:shd w:val="clear" w:color="auto" w:fill="FFFFFF"/>
              <w:ind w:firstLine="385"/>
              <w:rPr>
                <w:rFonts w:eastAsia="Times New Roman"/>
                <w:sz w:val="22"/>
                <w:szCs w:val="22"/>
              </w:rPr>
            </w:pPr>
          </w:p>
          <w:p w:rsidR="002C504A" w:rsidRPr="00FA65DC" w:rsidRDefault="002C504A" w:rsidP="00832B69">
            <w:pPr>
              <w:shd w:val="clear" w:color="auto" w:fill="FFFFFF"/>
              <w:ind w:firstLine="385"/>
              <w:rPr>
                <w:rFonts w:eastAsia="Times New Roman"/>
                <w:sz w:val="22"/>
                <w:szCs w:val="22"/>
              </w:rPr>
            </w:pPr>
            <w:r w:rsidRPr="00FA65DC">
              <w:rPr>
                <w:rFonts w:eastAsia="Times New Roman"/>
                <w:sz w:val="22"/>
                <w:szCs w:val="22"/>
              </w:rPr>
              <w:t xml:space="preserve">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832B69">
            <w:pPr>
              <w:shd w:val="clear" w:color="auto" w:fill="FFFFFF"/>
              <w:rPr>
                <w:rFonts w:eastAsia="Times New Roman"/>
                <w:sz w:val="22"/>
                <w:szCs w:val="22"/>
              </w:rPr>
            </w:pPr>
            <w:r w:rsidRPr="00FA65DC">
              <w:rPr>
                <w:rFonts w:eastAsia="Times New Roman"/>
                <w:sz w:val="22"/>
                <w:szCs w:val="22"/>
              </w:rPr>
              <w:t xml:space="preserve">Отдел участковых уполномоченных полиции </w:t>
            </w:r>
            <w:r w:rsidR="00832B69">
              <w:rPr>
                <w:rFonts w:eastAsia="Times New Roman"/>
                <w:sz w:val="22"/>
                <w:szCs w:val="22"/>
              </w:rPr>
              <w:t>т</w:t>
            </w:r>
            <w:r w:rsidRPr="00FA65DC">
              <w:rPr>
                <w:rFonts w:eastAsia="Times New Roman"/>
                <w:sz w:val="22"/>
                <w:szCs w:val="22"/>
              </w:rPr>
              <w:t>ерриториального органа МВД России по месту пребывания, МФЦ, территориальный орган ФСИН</w:t>
            </w:r>
          </w:p>
        </w:tc>
      </w:tr>
      <w:tr w:rsidR="002C504A" w:rsidRPr="00FA65DC" w:rsidTr="00832B69">
        <w:trPr>
          <w:trHeight w:hRule="exact" w:val="1387"/>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lastRenderedPageBreak/>
              <w:t>6.</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sz w:val="22"/>
                <w:szCs w:val="22"/>
              </w:rPr>
            </w:pPr>
            <w:r w:rsidRPr="00FA65DC">
              <w:rPr>
                <w:rFonts w:eastAsia="Times New Roman"/>
                <w:sz w:val="22"/>
                <w:szCs w:val="22"/>
              </w:rPr>
              <w:t>Беженцы и</w:t>
            </w:r>
            <w:r w:rsidR="00C0588D">
              <w:rPr>
                <w:rFonts w:eastAsia="Times New Roman"/>
                <w:sz w:val="22"/>
                <w:szCs w:val="22"/>
              </w:rPr>
              <w:t xml:space="preserve"> </w:t>
            </w:r>
            <w:r w:rsidRPr="00FA65DC">
              <w:rPr>
                <w:rFonts w:eastAsia="Times New Roman"/>
                <w:sz w:val="22"/>
                <w:szCs w:val="22"/>
              </w:rPr>
              <w:t>вынужденные</w:t>
            </w:r>
          </w:p>
          <w:p w:rsidR="002C504A" w:rsidRPr="00FA65DC" w:rsidRDefault="002C504A" w:rsidP="00693B9F">
            <w:pPr>
              <w:shd w:val="clear" w:color="auto" w:fill="FFFFFF"/>
              <w:rPr>
                <w:rFonts w:eastAsia="Times New Roman"/>
                <w:sz w:val="22"/>
                <w:szCs w:val="22"/>
              </w:rPr>
            </w:pPr>
            <w:r w:rsidRPr="00FA65DC">
              <w:rPr>
                <w:rFonts w:eastAsia="Times New Roman"/>
                <w:sz w:val="22"/>
                <w:szCs w:val="22"/>
              </w:rPr>
              <w:t>переселенцы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832B69">
            <w:pPr>
              <w:shd w:val="clear" w:color="auto" w:fill="FFFFFF"/>
              <w:ind w:firstLine="385"/>
              <w:rPr>
                <w:rFonts w:eastAsia="Times New Roman"/>
                <w:sz w:val="22"/>
                <w:szCs w:val="22"/>
              </w:rPr>
            </w:pPr>
            <w:r w:rsidRPr="00FA65DC">
              <w:rPr>
                <w:rFonts w:eastAsia="Times New Roman"/>
                <w:sz w:val="22"/>
                <w:szCs w:val="22"/>
              </w:rPr>
              <w:t>копия удостоверения беженца или удостоверения вынужденного переселенца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832B69">
            <w:pPr>
              <w:shd w:val="clear" w:color="auto" w:fill="FFFFFF"/>
              <w:rPr>
                <w:rFonts w:eastAsia="Times New Roman"/>
                <w:sz w:val="22"/>
                <w:szCs w:val="22"/>
              </w:rPr>
            </w:pPr>
            <w:r w:rsidRPr="00FA65DC">
              <w:rPr>
                <w:rFonts w:eastAsia="Times New Roman"/>
                <w:sz w:val="22"/>
                <w:szCs w:val="22"/>
              </w:rPr>
              <w:t>Управление по вопросам миграции</w:t>
            </w:r>
            <w:r w:rsidR="00B84050" w:rsidRPr="00FA65DC">
              <w:rPr>
                <w:rFonts w:eastAsia="Times New Roman"/>
                <w:sz w:val="22"/>
                <w:szCs w:val="22"/>
              </w:rPr>
              <w:t xml:space="preserve"> </w:t>
            </w:r>
            <w:r w:rsidR="00832B69">
              <w:rPr>
                <w:rFonts w:eastAsia="Times New Roman"/>
                <w:sz w:val="22"/>
                <w:szCs w:val="22"/>
              </w:rPr>
              <w:t>т</w:t>
            </w:r>
            <w:r w:rsidRPr="00FA65DC">
              <w:rPr>
                <w:rFonts w:eastAsia="Times New Roman"/>
                <w:sz w:val="22"/>
                <w:szCs w:val="22"/>
              </w:rPr>
              <w:t>ерриториального органа МВД России по месту пребывания</w:t>
            </w:r>
          </w:p>
        </w:tc>
      </w:tr>
      <w:tr w:rsidR="002C504A" w:rsidRPr="00FA65DC" w:rsidTr="00832B69">
        <w:trPr>
          <w:trHeight w:hRule="exact" w:val="84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t>7.</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Малоимущие граждане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832B69">
            <w:pPr>
              <w:shd w:val="clear" w:color="auto" w:fill="FFFFFF"/>
              <w:ind w:firstLine="385"/>
              <w:rPr>
                <w:rFonts w:eastAsia="Times New Roman"/>
                <w:sz w:val="22"/>
                <w:szCs w:val="22"/>
              </w:rPr>
            </w:pPr>
            <w:r w:rsidRPr="00FA65DC">
              <w:rPr>
                <w:rFonts w:eastAsia="Times New Roman"/>
                <w:sz w:val="22"/>
                <w:szCs w:val="22"/>
              </w:rPr>
              <w:t>копия справки из органа социальной защиты населения, подтверждающей признание гражданина малоимущим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Органы социальной защиты населения</w:t>
            </w:r>
          </w:p>
        </w:tc>
      </w:tr>
      <w:tr w:rsidR="002C504A" w:rsidRPr="00FA65DC" w:rsidTr="00832B69">
        <w:trPr>
          <w:trHeight w:hRule="exact" w:val="1045"/>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t>8.</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C0588D">
            <w:pPr>
              <w:shd w:val="clear" w:color="auto" w:fill="FFFFFF"/>
              <w:rPr>
                <w:rFonts w:eastAsia="Times New Roman"/>
                <w:sz w:val="22"/>
                <w:szCs w:val="22"/>
              </w:rPr>
            </w:pPr>
            <w:r w:rsidRPr="00FA65DC">
              <w:rPr>
                <w:rFonts w:eastAsia="Times New Roman"/>
                <w:sz w:val="22"/>
                <w:szCs w:val="22"/>
              </w:rPr>
              <w:t>Лица без</w:t>
            </w:r>
            <w:r w:rsidR="00C0588D">
              <w:rPr>
                <w:rFonts w:eastAsia="Times New Roman"/>
                <w:sz w:val="22"/>
                <w:szCs w:val="22"/>
              </w:rPr>
              <w:t xml:space="preserve"> </w:t>
            </w:r>
            <w:r w:rsidRPr="00FA65DC">
              <w:rPr>
                <w:rFonts w:eastAsia="Times New Roman"/>
                <w:sz w:val="22"/>
                <w:szCs w:val="22"/>
              </w:rPr>
              <w:t>определенного места жительства и занятий</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504A" w:rsidRDefault="002C504A" w:rsidP="00832B69">
            <w:pPr>
              <w:shd w:val="clear" w:color="auto" w:fill="FFFFFF"/>
              <w:ind w:firstLine="385"/>
              <w:rPr>
                <w:rFonts w:eastAsia="Times New Roman"/>
                <w:sz w:val="22"/>
                <w:szCs w:val="22"/>
              </w:rPr>
            </w:pPr>
            <w:r w:rsidRPr="00FA65DC">
              <w:rPr>
                <w:rFonts w:eastAsia="Times New Roman"/>
                <w:sz w:val="22"/>
                <w:szCs w:val="22"/>
              </w:rPr>
              <w:t>копии документов,</w:t>
            </w:r>
            <w:r w:rsidR="00B84050" w:rsidRPr="00FA65DC">
              <w:rPr>
                <w:rFonts w:eastAsia="Times New Roman"/>
                <w:sz w:val="22"/>
                <w:szCs w:val="22"/>
              </w:rPr>
              <w:t xml:space="preserve"> </w:t>
            </w:r>
            <w:r w:rsidRPr="00FA65DC">
              <w:rPr>
                <w:rFonts w:eastAsia="Times New Roman"/>
                <w:sz w:val="22"/>
                <w:szCs w:val="22"/>
              </w:rPr>
              <w:t>подтверждающих пребывание в учреждениях социальной помощи</w:t>
            </w:r>
          </w:p>
          <w:p w:rsidR="00832B69" w:rsidRPr="00FA65DC" w:rsidRDefault="00832B69" w:rsidP="00832B69">
            <w:pPr>
              <w:shd w:val="clear" w:color="auto" w:fill="FFFFFF"/>
              <w:ind w:firstLine="385"/>
              <w:rPr>
                <w:rFonts w:eastAsia="Times New Roman"/>
                <w:sz w:val="22"/>
                <w:szCs w:val="22"/>
              </w:rPr>
            </w:pPr>
            <w:r>
              <w:rPr>
                <w:rFonts w:eastAsia="Times New Roman"/>
                <w:sz w:val="22"/>
                <w:szCs w:val="22"/>
              </w:rPr>
              <w:t xml:space="preserve">копия паспорта </w:t>
            </w:r>
            <w:r>
              <w:rPr>
                <w:rFonts w:eastAsia="Times New Roman"/>
                <w:sz w:val="22"/>
                <w:szCs w:val="22"/>
              </w:rPr>
              <w:t>гражданина РФ</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Учреждение социальной помощи, в котором пребывает гражданин</w:t>
            </w:r>
          </w:p>
        </w:tc>
      </w:tr>
      <w:tr w:rsidR="002C504A" w:rsidRPr="00FA65DC" w:rsidTr="00832B69">
        <w:trPr>
          <w:trHeight w:hRule="exact" w:val="1085"/>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B96496" w:rsidP="00693B9F">
            <w:pPr>
              <w:shd w:val="clear" w:color="auto" w:fill="FFFFFF"/>
              <w:rPr>
                <w:sz w:val="22"/>
                <w:szCs w:val="22"/>
              </w:rPr>
            </w:pPr>
            <w:r w:rsidRPr="00FA65DC">
              <w:rPr>
                <w:sz w:val="22"/>
                <w:szCs w:val="22"/>
              </w:rPr>
              <w:t>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Граждане, признанные нуждающимися в социальном обслуживании</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832B69">
            <w:pPr>
              <w:shd w:val="clear" w:color="auto" w:fill="FFFFFF"/>
              <w:ind w:firstLine="385"/>
              <w:rPr>
                <w:rFonts w:eastAsia="Times New Roman"/>
                <w:sz w:val="22"/>
                <w:szCs w:val="22"/>
              </w:rPr>
            </w:pPr>
            <w:r w:rsidRPr="00FA65DC">
              <w:rPr>
                <w:rFonts w:eastAsia="Times New Roman"/>
                <w:sz w:val="22"/>
                <w:szCs w:val="22"/>
              </w:rPr>
              <w:t>копия справки из органа социальной защиты населения, подтверждающей признание гражданина нуждающимся в социальном обслуживании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2C504A" w:rsidRPr="00FA65DC" w:rsidRDefault="002C504A" w:rsidP="00693B9F">
            <w:pPr>
              <w:shd w:val="clear" w:color="auto" w:fill="FFFFFF"/>
              <w:rPr>
                <w:rFonts w:eastAsia="Times New Roman"/>
                <w:sz w:val="22"/>
                <w:szCs w:val="22"/>
              </w:rPr>
            </w:pPr>
            <w:r w:rsidRPr="00FA65DC">
              <w:rPr>
                <w:rFonts w:eastAsia="Times New Roman"/>
                <w:sz w:val="22"/>
                <w:szCs w:val="22"/>
              </w:rPr>
              <w:t>Органы социальной защиты населения, МФЦ</w:t>
            </w:r>
          </w:p>
        </w:tc>
      </w:tr>
      <w:tr w:rsidR="005C763C" w:rsidRPr="00FA65DC" w:rsidTr="00832B69">
        <w:trPr>
          <w:trHeight w:hRule="exact" w:val="7712"/>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693B9F">
            <w:pPr>
              <w:shd w:val="clear" w:color="auto" w:fill="FFFFFF"/>
              <w:rPr>
                <w:sz w:val="22"/>
                <w:szCs w:val="22"/>
              </w:rPr>
            </w:pPr>
            <w:r w:rsidRPr="00FA65DC">
              <w:rPr>
                <w:sz w:val="22"/>
                <w:szCs w:val="22"/>
              </w:rPr>
              <w:t>10.</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693B9F">
            <w:pPr>
              <w:shd w:val="clear" w:color="auto" w:fill="FFFFFF"/>
              <w:rPr>
                <w:rFonts w:eastAsia="Times New Roman"/>
                <w:sz w:val="22"/>
                <w:szCs w:val="22"/>
              </w:rPr>
            </w:pPr>
            <w:r w:rsidRPr="00FA65DC">
              <w:rPr>
                <w:sz w:val="22"/>
                <w:szCs w:val="22"/>
              </w:rP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 на территориях Запорожской области и Херсонской области с 30 сентября 2022 г. и (или) выполнявшие возложенные на них задачи на указанных территориях в период проведения специальной военной операции (далее - граждане)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832B69">
            <w:pPr>
              <w:shd w:val="clear" w:color="auto" w:fill="FFFFFF"/>
              <w:ind w:firstLine="385"/>
              <w:rPr>
                <w:rFonts w:eastAsia="Times New Roman"/>
                <w:sz w:val="22"/>
                <w:szCs w:val="22"/>
              </w:rPr>
            </w:pPr>
            <w:r w:rsidRPr="00FA65DC">
              <w:rPr>
                <w:sz w:val="22"/>
                <w:szCs w:val="22"/>
              </w:rPr>
              <w:t>копия документа, подтверждающего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выполнение возложенных на граждан задач на указанных территориях в период проведения специальной военной операции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693B9F">
            <w:pPr>
              <w:shd w:val="clear" w:color="auto" w:fill="FFFFFF"/>
              <w:rPr>
                <w:rFonts w:eastAsia="Times New Roman"/>
                <w:sz w:val="22"/>
                <w:szCs w:val="22"/>
              </w:rPr>
            </w:pPr>
          </w:p>
        </w:tc>
      </w:tr>
      <w:tr w:rsidR="005C763C" w:rsidRPr="00FA65DC" w:rsidTr="00832B69">
        <w:trPr>
          <w:trHeight w:hRule="exact" w:val="55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693B9F">
            <w:pPr>
              <w:shd w:val="clear" w:color="auto" w:fill="FFFFFF"/>
              <w:rPr>
                <w:sz w:val="22"/>
                <w:szCs w:val="22"/>
              </w:rPr>
            </w:pPr>
            <w:r w:rsidRPr="00FA65DC">
              <w:rPr>
                <w:sz w:val="22"/>
                <w:szCs w:val="22"/>
              </w:rPr>
              <w:t>11.</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693B9F">
            <w:pPr>
              <w:shd w:val="clear" w:color="auto" w:fill="FFFFFF"/>
              <w:rPr>
                <w:rFonts w:eastAsia="Times New Roman"/>
                <w:sz w:val="22"/>
                <w:szCs w:val="22"/>
              </w:rPr>
            </w:pPr>
            <w:r w:rsidRPr="00FA65DC">
              <w:rPr>
                <w:sz w:val="22"/>
                <w:szCs w:val="22"/>
              </w:rPr>
              <w:t>Ветераны боевых действий</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832B69">
            <w:pPr>
              <w:shd w:val="clear" w:color="auto" w:fill="FFFFFF"/>
              <w:ind w:firstLine="385"/>
              <w:rPr>
                <w:rFonts w:eastAsia="Times New Roman"/>
                <w:sz w:val="22"/>
                <w:szCs w:val="22"/>
              </w:rPr>
            </w:pPr>
            <w:r w:rsidRPr="00FA65DC">
              <w:rPr>
                <w:sz w:val="22"/>
                <w:szCs w:val="22"/>
              </w:rPr>
              <w:t>копия удостоверения ветерана боевых действий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C763C" w:rsidRPr="00FA65DC" w:rsidRDefault="005C763C" w:rsidP="00693B9F">
            <w:pPr>
              <w:shd w:val="clear" w:color="auto" w:fill="FFFFFF"/>
              <w:rPr>
                <w:rFonts w:eastAsia="Times New Roman"/>
                <w:sz w:val="22"/>
                <w:szCs w:val="22"/>
              </w:rPr>
            </w:pPr>
          </w:p>
        </w:tc>
      </w:tr>
    </w:tbl>
    <w:p w:rsidR="002F5D7C" w:rsidRPr="00051CFA" w:rsidRDefault="002F5D7C" w:rsidP="00051CFA">
      <w:pPr>
        <w:shd w:val="clear" w:color="auto" w:fill="FFFFFF"/>
        <w:ind w:right="1" w:firstLine="567"/>
        <w:jc w:val="center"/>
        <w:rPr>
          <w:b/>
          <w:bCs/>
          <w:sz w:val="24"/>
          <w:szCs w:val="24"/>
        </w:rPr>
      </w:pPr>
    </w:p>
    <w:p w:rsidR="00E579B5" w:rsidRPr="00051CFA" w:rsidRDefault="00580A8C" w:rsidP="00051CFA">
      <w:pPr>
        <w:shd w:val="clear" w:color="auto" w:fill="FFFFFF"/>
        <w:ind w:right="1" w:firstLine="567"/>
        <w:jc w:val="center"/>
        <w:rPr>
          <w:sz w:val="24"/>
          <w:szCs w:val="24"/>
        </w:rPr>
      </w:pPr>
      <w:r w:rsidRPr="00051CFA">
        <w:rPr>
          <w:b/>
          <w:bCs/>
          <w:sz w:val="24"/>
          <w:szCs w:val="24"/>
        </w:rPr>
        <w:t xml:space="preserve">6. </w:t>
      </w:r>
      <w:r w:rsidRPr="00051CFA">
        <w:rPr>
          <w:rFonts w:eastAsia="Times New Roman"/>
          <w:b/>
          <w:bCs/>
          <w:sz w:val="24"/>
          <w:szCs w:val="24"/>
        </w:rPr>
        <w:t>Инструкция по заполнению сведений о численности и заработной</w:t>
      </w:r>
    </w:p>
    <w:p w:rsidR="00E579B5" w:rsidRPr="00051CFA" w:rsidRDefault="00580A8C" w:rsidP="00051CFA">
      <w:pPr>
        <w:shd w:val="clear" w:color="auto" w:fill="FFFFFF"/>
        <w:ind w:right="1" w:firstLine="567"/>
        <w:jc w:val="center"/>
        <w:rPr>
          <w:sz w:val="24"/>
          <w:szCs w:val="24"/>
        </w:rPr>
      </w:pPr>
      <w:r w:rsidRPr="00051CFA">
        <w:rPr>
          <w:rFonts w:eastAsia="Times New Roman"/>
          <w:b/>
          <w:bCs/>
          <w:sz w:val="24"/>
          <w:szCs w:val="24"/>
        </w:rPr>
        <w:t>плате работников субъекта малого или среднего предпринимательства из</w:t>
      </w:r>
    </w:p>
    <w:p w:rsidR="00E579B5" w:rsidRPr="00051CFA" w:rsidRDefault="00580A8C" w:rsidP="00051CFA">
      <w:pPr>
        <w:shd w:val="clear" w:color="auto" w:fill="FFFFFF"/>
        <w:ind w:right="1" w:firstLine="567"/>
        <w:jc w:val="center"/>
        <w:rPr>
          <w:sz w:val="24"/>
          <w:szCs w:val="24"/>
        </w:rPr>
      </w:pPr>
      <w:r w:rsidRPr="00051CFA">
        <w:rPr>
          <w:rFonts w:eastAsia="Times New Roman"/>
          <w:b/>
          <w:bCs/>
          <w:sz w:val="24"/>
          <w:szCs w:val="24"/>
        </w:rPr>
        <w:t>числа категорий граждан, указанных в пункте 1 части 1 статьи 24.1</w:t>
      </w:r>
    </w:p>
    <w:p w:rsidR="008F0228" w:rsidRDefault="00580A8C" w:rsidP="00051CFA">
      <w:pPr>
        <w:shd w:val="clear" w:color="auto" w:fill="FFFFFF"/>
        <w:ind w:right="1" w:firstLine="567"/>
        <w:jc w:val="center"/>
        <w:rPr>
          <w:rFonts w:eastAsia="Times New Roman"/>
          <w:b/>
          <w:bCs/>
          <w:sz w:val="24"/>
          <w:szCs w:val="24"/>
        </w:rPr>
      </w:pPr>
      <w:r w:rsidRPr="00051CFA">
        <w:rPr>
          <w:rFonts w:eastAsia="Times New Roman"/>
          <w:b/>
          <w:bCs/>
          <w:sz w:val="24"/>
          <w:szCs w:val="24"/>
        </w:rPr>
        <w:t xml:space="preserve">Федерального закона </w:t>
      </w:r>
    </w:p>
    <w:p w:rsidR="00E579B5" w:rsidRPr="00051CFA" w:rsidRDefault="00580A8C" w:rsidP="00051CFA">
      <w:pPr>
        <w:shd w:val="clear" w:color="auto" w:fill="FFFFFF"/>
        <w:ind w:right="1" w:firstLine="567"/>
        <w:jc w:val="center"/>
        <w:rPr>
          <w:rFonts w:eastAsia="Times New Roman"/>
          <w:b/>
          <w:bCs/>
          <w:sz w:val="24"/>
          <w:szCs w:val="24"/>
        </w:rPr>
      </w:pPr>
      <w:r w:rsidRPr="00051CFA">
        <w:rPr>
          <w:rFonts w:eastAsia="Times New Roman"/>
          <w:b/>
          <w:bCs/>
          <w:sz w:val="24"/>
          <w:szCs w:val="24"/>
        </w:rPr>
        <w:t>(приложение № 4 к Порядку)</w:t>
      </w:r>
    </w:p>
    <w:p w:rsidR="00EC0517" w:rsidRPr="00051CFA" w:rsidRDefault="00EC0517" w:rsidP="00051CFA">
      <w:pPr>
        <w:shd w:val="clear" w:color="auto" w:fill="FFFFFF"/>
        <w:ind w:right="1" w:firstLine="567"/>
        <w:jc w:val="center"/>
        <w:rPr>
          <w:sz w:val="24"/>
          <w:szCs w:val="24"/>
        </w:rPr>
      </w:pPr>
    </w:p>
    <w:p w:rsidR="00B96496" w:rsidRPr="00051CFA" w:rsidRDefault="00B96496" w:rsidP="00051CFA">
      <w:pPr>
        <w:shd w:val="clear" w:color="auto" w:fill="FFFFFF"/>
        <w:tabs>
          <w:tab w:val="left" w:pos="1099"/>
          <w:tab w:val="left" w:pos="7488"/>
        </w:tabs>
        <w:ind w:right="1" w:firstLine="567"/>
        <w:jc w:val="both"/>
        <w:rPr>
          <w:rFonts w:eastAsia="Times New Roman"/>
          <w:sz w:val="24"/>
          <w:szCs w:val="24"/>
        </w:rPr>
      </w:pPr>
      <w:r w:rsidRPr="00051CFA">
        <w:rPr>
          <w:rFonts w:eastAsia="Times New Roman"/>
          <w:sz w:val="24"/>
          <w:szCs w:val="24"/>
        </w:rPr>
        <w:t xml:space="preserve">1. </w:t>
      </w:r>
      <w:r w:rsidR="00580A8C" w:rsidRPr="00051CFA">
        <w:rPr>
          <w:rFonts w:eastAsia="Times New Roman"/>
          <w:sz w:val="24"/>
          <w:szCs w:val="24"/>
        </w:rPr>
        <w:t xml:space="preserve">Показатель «Среднесписочная численность работников за предшествующий календарный год» по строке «Всего работников» заполняется на основе формы </w:t>
      </w:r>
      <w:r w:rsidR="00580A8C" w:rsidRPr="00051CFA">
        <w:rPr>
          <w:rFonts w:eastAsia="Times New Roman"/>
          <w:spacing w:val="-3"/>
          <w:sz w:val="24"/>
          <w:szCs w:val="24"/>
        </w:rPr>
        <w:t>сведений о среднесписочной численности работников</w:t>
      </w:r>
      <w:r w:rsidR="002F5D7C" w:rsidRPr="00051CFA">
        <w:rPr>
          <w:rFonts w:eastAsia="Times New Roman"/>
          <w:spacing w:val="-3"/>
          <w:sz w:val="24"/>
          <w:szCs w:val="24"/>
        </w:rPr>
        <w:t xml:space="preserve"> </w:t>
      </w:r>
      <w:r w:rsidR="00580A8C" w:rsidRPr="00051CFA">
        <w:rPr>
          <w:rFonts w:eastAsia="Times New Roman"/>
          <w:sz w:val="24"/>
          <w:szCs w:val="24"/>
        </w:rPr>
        <w:t xml:space="preserve">за предшествующий календарный год, утвержденной </w:t>
      </w:r>
      <w:r w:rsidR="00B262C3" w:rsidRPr="00051CFA">
        <w:rPr>
          <w:rFonts w:eastAsia="Times New Roman"/>
          <w:sz w:val="24"/>
          <w:szCs w:val="24"/>
        </w:rPr>
        <w:t xml:space="preserve">Приказом Росстата от 31.07.2024 N 338 "Об утверждении форм федерального статистического наблюдения для организации </w:t>
      </w:r>
      <w:r w:rsidR="00B262C3" w:rsidRPr="00051CFA">
        <w:rPr>
          <w:rFonts w:eastAsia="Times New Roman"/>
          <w:sz w:val="24"/>
          <w:szCs w:val="24"/>
        </w:rPr>
        <w:lastRenderedPageBreak/>
        <w:t>федерального статистического наблюдения за численностью и оплатой труда работников организаций, кадров государственной гражданской и муниципальной службы, условиями труда, движением работников, занятостью населения, численностью и потребностью организаций в работниках по профессиональным группам, численностью и заработной платой работников по категориям в организациях социальной сферы и науки"</w:t>
      </w:r>
      <w:r w:rsidR="00580A8C" w:rsidRPr="00051CFA">
        <w:rPr>
          <w:rFonts w:eastAsia="Times New Roman"/>
          <w:sz w:val="24"/>
          <w:szCs w:val="24"/>
        </w:rPr>
        <w:t>»</w:t>
      </w:r>
      <w:r w:rsidR="005E3DF2" w:rsidRPr="00051CFA">
        <w:rPr>
          <w:rFonts w:eastAsia="Times New Roman"/>
          <w:sz w:val="24"/>
          <w:szCs w:val="24"/>
        </w:rPr>
        <w:t>, Приказом Росстата от 16.12.2024 N 647 "Об утверждении Указаний по заполнению формы федерального статистического наблюдения N П-4 "Сведения о численности и заработной плате работников" (начало действия документа - 01.02.2025г)</w:t>
      </w:r>
      <w:r w:rsidR="00580A8C" w:rsidRPr="00051CFA">
        <w:rPr>
          <w:rFonts w:eastAsia="Times New Roman"/>
          <w:sz w:val="24"/>
          <w:szCs w:val="24"/>
        </w:rPr>
        <w:t>.</w:t>
      </w:r>
    </w:p>
    <w:p w:rsidR="00E579B5" w:rsidRPr="00051CFA" w:rsidRDefault="00B96496" w:rsidP="00051CFA">
      <w:pPr>
        <w:shd w:val="clear" w:color="auto" w:fill="FFFFFF"/>
        <w:tabs>
          <w:tab w:val="left" w:pos="1099"/>
          <w:tab w:val="left" w:pos="7488"/>
        </w:tabs>
        <w:ind w:right="1" w:firstLine="567"/>
        <w:jc w:val="both"/>
        <w:rPr>
          <w:sz w:val="24"/>
          <w:szCs w:val="24"/>
        </w:rPr>
      </w:pPr>
      <w:r w:rsidRPr="00051CFA">
        <w:rPr>
          <w:rFonts w:eastAsia="Times New Roman"/>
          <w:sz w:val="24"/>
          <w:szCs w:val="24"/>
        </w:rPr>
        <w:t xml:space="preserve">2. </w:t>
      </w:r>
      <w:r w:rsidR="00580A8C" w:rsidRPr="00051CFA">
        <w:rPr>
          <w:rFonts w:eastAsia="Times New Roman"/>
          <w:sz w:val="24"/>
          <w:szCs w:val="24"/>
        </w:rPr>
        <w:t>Показатель «Среднесписочная численность работников за предшествующий календарный год» по строкам, соответствующим категориям граждан, отнесенным к категориям социально уязвимых, рассчитывается отдельно по каждой категории путем суммирования среднесписочной численности каждой категории работников за все месяцы отчетного года и деления полученной суммы на 12, на основании данных табелей учета рабочего времени</w:t>
      </w:r>
      <w:r w:rsidR="00D70738">
        <w:rPr>
          <w:rFonts w:eastAsia="Times New Roman"/>
          <w:sz w:val="24"/>
          <w:szCs w:val="24"/>
          <w:vertAlign w:val="superscript"/>
        </w:rPr>
        <w:t>2</w:t>
      </w:r>
      <w:r w:rsidR="00580A8C" w:rsidRPr="00051CFA">
        <w:rPr>
          <w:rFonts w:eastAsia="Times New Roman"/>
          <w:sz w:val="24"/>
          <w:szCs w:val="24"/>
        </w:rPr>
        <w:t>.</w:t>
      </w:r>
    </w:p>
    <w:p w:rsidR="008F0228" w:rsidRPr="00051CFA" w:rsidRDefault="008F0228" w:rsidP="008F0228">
      <w:pPr>
        <w:shd w:val="clear" w:color="auto" w:fill="FFFFFF"/>
        <w:ind w:right="1" w:firstLine="567"/>
        <w:jc w:val="both"/>
        <w:rPr>
          <w:sz w:val="24"/>
          <w:szCs w:val="24"/>
        </w:rPr>
      </w:pPr>
      <w:r w:rsidRPr="00051CFA">
        <w:rPr>
          <w:rFonts w:eastAsia="Times New Roman"/>
          <w:sz w:val="24"/>
          <w:szCs w:val="24"/>
        </w:rPr>
        <w:t>Среднесписочная численность каждой категории работников за месяц исчисляется путем суммирования численности работников, осуществлявших трудовую деятельность хотя бы один рабочий день, за каждый календарный день месяца, то есть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w:t>
      </w:r>
    </w:p>
    <w:p w:rsidR="008F0228" w:rsidRPr="00051CFA" w:rsidRDefault="008F0228" w:rsidP="008F0228">
      <w:pPr>
        <w:shd w:val="clear" w:color="auto" w:fill="FFFFFF"/>
        <w:ind w:right="1" w:firstLine="567"/>
        <w:jc w:val="both"/>
        <w:rPr>
          <w:sz w:val="24"/>
          <w:szCs w:val="24"/>
        </w:rPr>
      </w:pPr>
      <w:r w:rsidRPr="00051CFA">
        <w:rPr>
          <w:rFonts w:eastAsia="Times New Roman"/>
          <w:sz w:val="24"/>
          <w:szCs w:val="24"/>
        </w:rPr>
        <w:t>При расчете не нужно учитывать внешних совместителей и лиц, выполнявших работы по договорам гражданско-правового характера.</w:t>
      </w:r>
    </w:p>
    <w:p w:rsidR="008F0228" w:rsidRPr="00051CFA" w:rsidRDefault="008F0228" w:rsidP="008F0228">
      <w:pPr>
        <w:shd w:val="clear" w:color="auto" w:fill="FFFFFF"/>
        <w:ind w:right="1" w:firstLine="567"/>
        <w:jc w:val="both"/>
        <w:rPr>
          <w:rFonts w:eastAsia="Times New Roman"/>
          <w:sz w:val="24"/>
          <w:szCs w:val="24"/>
        </w:rPr>
      </w:pPr>
      <w:r w:rsidRPr="00051CFA">
        <w:rPr>
          <w:rFonts w:eastAsia="Times New Roman"/>
          <w:sz w:val="24"/>
          <w:szCs w:val="24"/>
        </w:rPr>
        <w:t>В случае отсутствия работников одной или нескольких категорий граждан, по соответствующей строке показателя «Среднесписочная численность работников за предшествующий календарный год» ставится прочерк.</w:t>
      </w:r>
    </w:p>
    <w:p w:rsidR="008F0228" w:rsidRPr="00051CFA" w:rsidRDefault="008F0228" w:rsidP="008F0228">
      <w:pPr>
        <w:shd w:val="clear" w:color="auto" w:fill="FFFFFF"/>
        <w:ind w:right="1" w:firstLine="567"/>
        <w:jc w:val="both"/>
        <w:rPr>
          <w:rFonts w:eastAsia="Times New Roman"/>
          <w:sz w:val="24"/>
          <w:szCs w:val="24"/>
        </w:rPr>
      </w:pPr>
      <w:r w:rsidRPr="00051CFA">
        <w:rPr>
          <w:rFonts w:eastAsia="Times New Roman"/>
          <w:sz w:val="24"/>
          <w:szCs w:val="24"/>
        </w:rPr>
        <w:t>3. Показатель «Среднесписочная численность работников за предшествующий календарный год» по строке «Работники, относящиеся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(сумма строк 2.1 – 2.10), в том числе:» рассчитывается как сумма показателей, указанных в пункте 2 настоящей инструкции.</w:t>
      </w:r>
    </w:p>
    <w:p w:rsidR="008F0228" w:rsidRPr="00051CFA" w:rsidRDefault="008F0228" w:rsidP="008F0228">
      <w:pPr>
        <w:shd w:val="clear" w:color="auto" w:fill="FFFFFF"/>
        <w:ind w:right="1" w:firstLine="567"/>
        <w:jc w:val="both"/>
        <w:rPr>
          <w:rFonts w:eastAsia="Times New Roman"/>
          <w:sz w:val="24"/>
          <w:szCs w:val="24"/>
        </w:rPr>
      </w:pPr>
      <w:r w:rsidRPr="00051CFA">
        <w:rPr>
          <w:rFonts w:eastAsia="Times New Roman"/>
          <w:sz w:val="24"/>
          <w:szCs w:val="24"/>
        </w:rPr>
        <w:t>4. Показатель «Фонд начисленной заработной платы за предшествующий календарный год» по строке «Всего работники» заполняется на основании данных о сумме выплат работникам заявителя по трудовым договорам с учетом НДФЛ. При определении показателя необходимо учитывать суммы вознаграждений, полученных работниками в связи с выполнением трудовых обязанностей (в том числе в натуральной форме), премий за производственные результаты, отпускных выплат и компенсаций за неиспользованный отпуск.</w:t>
      </w:r>
    </w:p>
    <w:p w:rsidR="004274B0" w:rsidRPr="00051CFA" w:rsidRDefault="004274B0" w:rsidP="004274B0">
      <w:pPr>
        <w:shd w:val="clear" w:color="auto" w:fill="FFFFFF"/>
        <w:ind w:right="1" w:firstLine="567"/>
        <w:jc w:val="both"/>
        <w:rPr>
          <w:sz w:val="24"/>
          <w:szCs w:val="24"/>
        </w:rPr>
      </w:pPr>
      <w:r w:rsidRPr="00051CFA">
        <w:rPr>
          <w:rFonts w:eastAsia="Times New Roman"/>
          <w:sz w:val="24"/>
          <w:szCs w:val="24"/>
        </w:rPr>
        <w:t>5. Заявитель, не ведущий специальных регистров учета расчетов с персоналом по оплате труда, может рассчитать данный показатель на основе совокупности данных форм 2-НДФЛ</w:t>
      </w:r>
      <w:r>
        <w:rPr>
          <w:rFonts w:eastAsia="Times New Roman"/>
          <w:sz w:val="24"/>
          <w:szCs w:val="24"/>
          <w:vertAlign w:val="superscript"/>
        </w:rPr>
        <w:t>3</w:t>
      </w:r>
      <w:r w:rsidRPr="00051CFA">
        <w:rPr>
          <w:rFonts w:eastAsia="Times New Roman"/>
          <w:sz w:val="24"/>
          <w:szCs w:val="24"/>
        </w:rPr>
        <w:t xml:space="preserve"> в следующем порядке:</w:t>
      </w:r>
    </w:p>
    <w:p w:rsidR="004274B0" w:rsidRPr="00051CFA" w:rsidRDefault="004274B0" w:rsidP="004274B0">
      <w:pPr>
        <w:shd w:val="clear" w:color="auto" w:fill="FFFFFF"/>
        <w:ind w:right="1" w:firstLine="567"/>
        <w:jc w:val="both"/>
        <w:rPr>
          <w:sz w:val="24"/>
          <w:szCs w:val="24"/>
        </w:rPr>
      </w:pPr>
      <w:r w:rsidRPr="00051CFA">
        <w:rPr>
          <w:rFonts w:eastAsia="Times New Roman"/>
          <w:sz w:val="24"/>
          <w:szCs w:val="24"/>
        </w:rPr>
        <w:t>«Фонд начисленной заработной платы за предшествующий календарный год» по строке «Всего работники» рассчитывается как сумма доходов, выплаченных работникам, по кодам:</w:t>
      </w:r>
    </w:p>
    <w:p w:rsidR="004274B0" w:rsidRDefault="004274B0" w:rsidP="004274B0">
      <w:pPr>
        <w:shd w:val="clear" w:color="auto" w:fill="FFFFFF"/>
        <w:ind w:right="1" w:firstLine="567"/>
        <w:jc w:val="both"/>
        <w:rPr>
          <w:rFonts w:eastAsia="Times New Roman"/>
          <w:sz w:val="24"/>
          <w:szCs w:val="24"/>
        </w:rPr>
      </w:pPr>
      <w:r w:rsidRPr="00051CFA">
        <w:rPr>
          <w:sz w:val="24"/>
          <w:szCs w:val="24"/>
        </w:rPr>
        <w:t xml:space="preserve">2000 </w:t>
      </w:r>
      <w:r w:rsidRPr="00051CFA">
        <w:rPr>
          <w:rFonts w:eastAsia="Times New Roman"/>
          <w:sz w:val="24"/>
          <w:szCs w:val="24"/>
        </w:rPr>
        <w:t>«Вознаграждение, получаемое налогоплательщиком за выполнение трудовых или иных обязанностей; денежное содержание, денежное довольствие, не подпадающее под действие пункта 29 статьи 217 Налогового кодекса Российской Федерации</w:t>
      </w:r>
      <w:r>
        <w:rPr>
          <w:rFonts w:eastAsia="Times New Roman"/>
          <w:sz w:val="24"/>
          <w:szCs w:val="24"/>
          <w:vertAlign w:val="superscript"/>
        </w:rPr>
        <w:t>4</w:t>
      </w:r>
      <w:r w:rsidRPr="00051CFA">
        <w:rPr>
          <w:rFonts w:eastAsia="Times New Roman"/>
          <w:sz w:val="24"/>
          <w:szCs w:val="24"/>
        </w:rPr>
        <w:t xml:space="preserve"> и иные налогооблагаемые выплаты военнослужащим и приравненным к ним категориям физических лиц (кроме выплат по договорам гражданско-правового характера)»;</w:t>
      </w:r>
    </w:p>
    <w:p w:rsidR="004234E3" w:rsidRDefault="004234E3" w:rsidP="004274B0">
      <w:pPr>
        <w:shd w:val="clear" w:color="auto" w:fill="FFFFFF"/>
        <w:ind w:right="1" w:firstLine="567"/>
        <w:jc w:val="both"/>
        <w:rPr>
          <w:rFonts w:eastAsia="Times New Roman"/>
          <w:sz w:val="24"/>
          <w:szCs w:val="24"/>
        </w:rPr>
      </w:pPr>
    </w:p>
    <w:p w:rsidR="004234E3" w:rsidRDefault="004234E3" w:rsidP="004274B0">
      <w:pPr>
        <w:shd w:val="clear" w:color="auto" w:fill="FFFFFF"/>
        <w:ind w:right="1" w:firstLine="567"/>
        <w:jc w:val="both"/>
        <w:rPr>
          <w:rFonts w:eastAsia="Times New Roman"/>
          <w:sz w:val="24"/>
          <w:szCs w:val="24"/>
        </w:rPr>
      </w:pPr>
    </w:p>
    <w:p w:rsidR="004234E3" w:rsidRDefault="004234E3" w:rsidP="004274B0">
      <w:pPr>
        <w:shd w:val="clear" w:color="auto" w:fill="FFFFFF"/>
        <w:ind w:right="1" w:firstLine="567"/>
        <w:jc w:val="both"/>
        <w:rPr>
          <w:rFonts w:eastAsia="Times New Roman"/>
          <w:sz w:val="24"/>
          <w:szCs w:val="24"/>
        </w:rPr>
      </w:pPr>
    </w:p>
    <w:p w:rsidR="00D70738" w:rsidRPr="00D70738" w:rsidRDefault="00D70738" w:rsidP="00051CFA">
      <w:pPr>
        <w:shd w:val="clear" w:color="auto" w:fill="FFFFFF"/>
        <w:ind w:right="1" w:firstLine="567"/>
        <w:jc w:val="both"/>
        <w:rPr>
          <w:rFonts w:eastAsia="Times New Roman"/>
          <w:color w:val="000000" w:themeColor="text1"/>
        </w:rPr>
      </w:pPr>
      <w:r w:rsidRPr="00D70738">
        <w:rPr>
          <w:rFonts w:eastAsia="Times New Roman"/>
          <w:color w:val="000000" w:themeColor="text1"/>
        </w:rPr>
        <w:t>___</w:t>
      </w:r>
    </w:p>
    <w:p w:rsidR="00D70738" w:rsidRPr="00D70738" w:rsidRDefault="00D70738" w:rsidP="00D70738">
      <w:pPr>
        <w:shd w:val="clear" w:color="auto" w:fill="FFFFFF"/>
        <w:ind w:right="1" w:firstLine="567"/>
        <w:jc w:val="both"/>
        <w:rPr>
          <w:color w:val="000000" w:themeColor="text1"/>
        </w:rPr>
      </w:pPr>
      <w:r>
        <w:rPr>
          <w:color w:val="000000" w:themeColor="text1"/>
          <w:vertAlign w:val="superscript"/>
        </w:rPr>
        <w:t>2</w:t>
      </w:r>
      <w:r w:rsidRPr="00D70738">
        <w:rPr>
          <w:color w:val="000000" w:themeColor="text1"/>
        </w:rPr>
        <w:t xml:space="preserve"> </w:t>
      </w:r>
      <w:r w:rsidRPr="00D70738">
        <w:rPr>
          <w:rFonts w:eastAsia="Times New Roman"/>
          <w:color w:val="000000" w:themeColor="text1"/>
        </w:rPr>
        <w:t>Рекомендуемая форма табеля учета рабочего времени утверждена Постановлением Госкомстата России от 5 января 2004 года № 1 «Об утверждении унифицированных форм первичной учетной документации по учету труда и его оплаты».</w:t>
      </w:r>
    </w:p>
    <w:p w:rsidR="004274B0" w:rsidRPr="004274B0" w:rsidRDefault="004274B0" w:rsidP="004274B0">
      <w:pPr>
        <w:shd w:val="clear" w:color="auto" w:fill="FFFFFF"/>
        <w:tabs>
          <w:tab w:val="left" w:pos="158"/>
        </w:tabs>
        <w:ind w:right="1" w:firstLine="567"/>
        <w:jc w:val="both"/>
        <w:rPr>
          <w:color w:val="000000" w:themeColor="text1"/>
        </w:rPr>
      </w:pPr>
      <w:r w:rsidRPr="004274B0">
        <w:rPr>
          <w:color w:val="000000" w:themeColor="text1"/>
          <w:vertAlign w:val="superscript"/>
        </w:rPr>
        <w:t>3</w:t>
      </w:r>
      <w:r w:rsidRPr="004274B0">
        <w:rPr>
          <w:color w:val="000000" w:themeColor="text1"/>
        </w:rPr>
        <w:tab/>
      </w:r>
      <w:r w:rsidRPr="004274B0">
        <w:rPr>
          <w:rFonts w:eastAsia="Times New Roman"/>
          <w:color w:val="000000" w:themeColor="text1"/>
        </w:rPr>
        <w:t>Приказ ФНС России от 19.09.2023 N ЕД-7-11/649@ "Об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w:t>
      </w:r>
    </w:p>
    <w:p w:rsidR="004274B0" w:rsidRDefault="004274B0" w:rsidP="004274B0">
      <w:pPr>
        <w:shd w:val="clear" w:color="auto" w:fill="FFFFFF"/>
        <w:tabs>
          <w:tab w:val="left" w:pos="106"/>
        </w:tabs>
        <w:ind w:right="1" w:firstLine="567"/>
        <w:jc w:val="both"/>
        <w:rPr>
          <w:rFonts w:eastAsia="Times New Roman"/>
          <w:color w:val="000000" w:themeColor="text1"/>
        </w:rPr>
      </w:pPr>
      <w:r w:rsidRPr="004274B0">
        <w:rPr>
          <w:color w:val="000000" w:themeColor="text1"/>
          <w:vertAlign w:val="superscript"/>
        </w:rPr>
        <w:t>4</w:t>
      </w:r>
      <w:r w:rsidRPr="004274B0">
        <w:rPr>
          <w:color w:val="000000" w:themeColor="text1"/>
        </w:rPr>
        <w:tab/>
      </w:r>
      <w:r w:rsidRPr="004274B0">
        <w:rPr>
          <w:rFonts w:eastAsia="Times New Roman"/>
          <w:color w:val="000000" w:themeColor="text1"/>
        </w:rPr>
        <w:t>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w:t>
      </w:r>
    </w:p>
    <w:p w:rsidR="004234E3" w:rsidRDefault="004234E3" w:rsidP="004274B0">
      <w:pPr>
        <w:shd w:val="clear" w:color="auto" w:fill="FFFFFF"/>
        <w:tabs>
          <w:tab w:val="left" w:pos="106"/>
        </w:tabs>
        <w:ind w:right="1" w:firstLine="567"/>
        <w:jc w:val="both"/>
        <w:rPr>
          <w:rFonts w:eastAsia="Times New Roman"/>
          <w:color w:val="000000" w:themeColor="text1"/>
        </w:rPr>
      </w:pPr>
    </w:p>
    <w:p w:rsidR="004234E3" w:rsidRPr="00051CFA" w:rsidRDefault="004234E3" w:rsidP="004234E3">
      <w:pPr>
        <w:shd w:val="clear" w:color="auto" w:fill="FFFFFF"/>
        <w:ind w:right="1" w:firstLine="567"/>
        <w:jc w:val="both"/>
        <w:rPr>
          <w:sz w:val="24"/>
          <w:szCs w:val="24"/>
        </w:rPr>
      </w:pPr>
      <w:r w:rsidRPr="00051CFA">
        <w:rPr>
          <w:sz w:val="24"/>
          <w:szCs w:val="24"/>
        </w:rPr>
        <w:lastRenderedPageBreak/>
        <w:t xml:space="preserve">2002 </w:t>
      </w:r>
      <w:r w:rsidRPr="00051CFA">
        <w:rPr>
          <w:rFonts w:eastAsia="Times New Roman"/>
          <w:sz w:val="24"/>
          <w:szCs w:val="24"/>
        </w:rPr>
        <w:t>«Суммы премий, выплачиваемых за производственные результаты и иные подобные показатели, предусмотренные нормами законодательства Российской Федерации, трудовыми договорами (контрактами) и (или) коллективными договорами (выплачиваемые не за счет средств прибыли организации, не за счет средств специального назначения или целевых поступлений)»;</w:t>
      </w:r>
    </w:p>
    <w:p w:rsidR="00E579B5" w:rsidRPr="00051CFA" w:rsidRDefault="00580A8C" w:rsidP="00051CFA">
      <w:pPr>
        <w:numPr>
          <w:ilvl w:val="0"/>
          <w:numId w:val="8"/>
        </w:numPr>
        <w:shd w:val="clear" w:color="auto" w:fill="FFFFFF"/>
        <w:tabs>
          <w:tab w:val="left" w:pos="1286"/>
        </w:tabs>
        <w:ind w:right="1" w:firstLine="567"/>
        <w:rPr>
          <w:sz w:val="24"/>
          <w:szCs w:val="24"/>
        </w:rPr>
      </w:pPr>
      <w:r w:rsidRPr="00051CFA">
        <w:rPr>
          <w:rFonts w:eastAsia="Times New Roman"/>
          <w:sz w:val="24"/>
          <w:szCs w:val="24"/>
        </w:rPr>
        <w:t>«Суммы отпускных выплат»;</w:t>
      </w:r>
    </w:p>
    <w:p w:rsidR="00E579B5" w:rsidRPr="00051CFA" w:rsidRDefault="00580A8C" w:rsidP="00051CFA">
      <w:pPr>
        <w:numPr>
          <w:ilvl w:val="0"/>
          <w:numId w:val="8"/>
        </w:numPr>
        <w:shd w:val="clear" w:color="auto" w:fill="FFFFFF"/>
        <w:tabs>
          <w:tab w:val="left" w:pos="1286"/>
        </w:tabs>
        <w:ind w:right="1" w:firstLine="567"/>
        <w:rPr>
          <w:sz w:val="24"/>
          <w:szCs w:val="24"/>
        </w:rPr>
      </w:pPr>
      <w:r w:rsidRPr="00051CFA">
        <w:rPr>
          <w:rFonts w:eastAsia="Times New Roman"/>
          <w:sz w:val="24"/>
          <w:szCs w:val="24"/>
        </w:rPr>
        <w:t>«Сумма компенсации за неиспользованный отпуск»;</w:t>
      </w:r>
    </w:p>
    <w:p w:rsidR="00E579B5" w:rsidRPr="00051CFA" w:rsidRDefault="00580A8C" w:rsidP="00051CFA">
      <w:pPr>
        <w:shd w:val="clear" w:color="auto" w:fill="FFFFFF"/>
        <w:ind w:right="1" w:firstLine="567"/>
        <w:rPr>
          <w:sz w:val="24"/>
          <w:szCs w:val="24"/>
        </w:rPr>
      </w:pPr>
      <w:r w:rsidRPr="00051CFA">
        <w:rPr>
          <w:sz w:val="24"/>
          <w:szCs w:val="24"/>
        </w:rPr>
        <w:t xml:space="preserve">2530 </w:t>
      </w:r>
      <w:r w:rsidRPr="00051CFA">
        <w:rPr>
          <w:rFonts w:eastAsia="Times New Roman"/>
          <w:sz w:val="24"/>
          <w:szCs w:val="24"/>
        </w:rPr>
        <w:t>«Оплата труда в натуральной форме».</w:t>
      </w:r>
    </w:p>
    <w:p w:rsidR="00E579B5" w:rsidRDefault="00B96496" w:rsidP="00051CFA">
      <w:pPr>
        <w:shd w:val="clear" w:color="auto" w:fill="FFFFFF"/>
        <w:tabs>
          <w:tab w:val="left" w:pos="994"/>
        </w:tabs>
        <w:ind w:right="1" w:firstLine="567"/>
        <w:jc w:val="both"/>
        <w:rPr>
          <w:rFonts w:eastAsia="Times New Roman"/>
          <w:sz w:val="24"/>
          <w:szCs w:val="24"/>
        </w:rPr>
      </w:pPr>
      <w:r w:rsidRPr="00051CFA">
        <w:rPr>
          <w:rFonts w:eastAsia="Times New Roman"/>
          <w:sz w:val="24"/>
          <w:szCs w:val="24"/>
        </w:rPr>
        <w:t xml:space="preserve">6. </w:t>
      </w:r>
      <w:r w:rsidR="00580A8C" w:rsidRPr="00051CFA">
        <w:rPr>
          <w:rFonts w:eastAsia="Times New Roman"/>
          <w:sz w:val="24"/>
          <w:szCs w:val="24"/>
        </w:rPr>
        <w:t>Показатель «Фонд начисленной заработной платы за предшествующий</w:t>
      </w:r>
      <w:r w:rsidR="002F5D7C" w:rsidRPr="00051CFA">
        <w:rPr>
          <w:rFonts w:eastAsia="Times New Roman"/>
          <w:sz w:val="24"/>
          <w:szCs w:val="24"/>
        </w:rPr>
        <w:t xml:space="preserve"> </w:t>
      </w:r>
      <w:r w:rsidR="00580A8C" w:rsidRPr="00051CFA">
        <w:rPr>
          <w:rFonts w:eastAsia="Times New Roman"/>
          <w:sz w:val="24"/>
          <w:szCs w:val="24"/>
        </w:rPr>
        <w:t>календарный год» по строкам, соответствующим категориям граждан, отнесенным к</w:t>
      </w:r>
      <w:r w:rsidR="002F5D7C" w:rsidRPr="00051CFA">
        <w:rPr>
          <w:rFonts w:eastAsia="Times New Roman"/>
          <w:sz w:val="24"/>
          <w:szCs w:val="24"/>
        </w:rPr>
        <w:t xml:space="preserve"> </w:t>
      </w:r>
      <w:r w:rsidR="00580A8C" w:rsidRPr="00051CFA">
        <w:rPr>
          <w:rFonts w:eastAsia="Times New Roman"/>
          <w:sz w:val="24"/>
          <w:szCs w:val="24"/>
        </w:rPr>
        <w:t>категориям социально уязвимых, может быть рассчитан как сумма доходов,</w:t>
      </w:r>
      <w:r w:rsidR="002F5D7C" w:rsidRPr="00051CFA">
        <w:rPr>
          <w:rFonts w:eastAsia="Times New Roman"/>
          <w:sz w:val="24"/>
          <w:szCs w:val="24"/>
        </w:rPr>
        <w:t xml:space="preserve"> </w:t>
      </w:r>
      <w:r w:rsidR="00580A8C" w:rsidRPr="00051CFA">
        <w:rPr>
          <w:rFonts w:eastAsia="Times New Roman"/>
          <w:sz w:val="24"/>
          <w:szCs w:val="24"/>
        </w:rPr>
        <w:t>выплаченных указанным работникам, по данным формы 2-НДФЛ</w:t>
      </w:r>
      <w:r w:rsidR="00846A69">
        <w:rPr>
          <w:rFonts w:eastAsia="Times New Roman"/>
          <w:sz w:val="24"/>
          <w:szCs w:val="24"/>
          <w:vertAlign w:val="superscript"/>
        </w:rPr>
        <w:t>5</w:t>
      </w:r>
      <w:r w:rsidR="00580A8C" w:rsidRPr="00051CFA">
        <w:rPr>
          <w:rFonts w:eastAsia="Times New Roman"/>
          <w:sz w:val="24"/>
          <w:szCs w:val="24"/>
        </w:rPr>
        <w:t xml:space="preserve"> по кодам:</w:t>
      </w:r>
    </w:p>
    <w:p w:rsidR="00E579B5" w:rsidRPr="00051CFA" w:rsidRDefault="00580A8C" w:rsidP="00051CFA">
      <w:pPr>
        <w:shd w:val="clear" w:color="auto" w:fill="FFFFFF"/>
        <w:ind w:right="1" w:firstLine="567"/>
        <w:jc w:val="both"/>
        <w:rPr>
          <w:sz w:val="24"/>
          <w:szCs w:val="24"/>
        </w:rPr>
      </w:pPr>
      <w:r w:rsidRPr="00051CFA">
        <w:rPr>
          <w:sz w:val="24"/>
          <w:szCs w:val="24"/>
        </w:rPr>
        <w:t xml:space="preserve">2000 </w:t>
      </w:r>
      <w:r w:rsidRPr="00051CFA">
        <w:rPr>
          <w:rFonts w:eastAsia="Times New Roman"/>
          <w:sz w:val="24"/>
          <w:szCs w:val="24"/>
        </w:rPr>
        <w:t>«</w:t>
      </w:r>
      <w:r w:rsidR="00E93E79" w:rsidRPr="00051CFA">
        <w:rPr>
          <w:rFonts w:eastAsia="Times New Roman"/>
          <w:sz w:val="24"/>
          <w:szCs w:val="24"/>
        </w:rPr>
        <w:t>Вознаграждение, получаемое налогоплательщиком за выполнение трудовых или иных обязанностей; денежное содержание, денежное довольствие,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(кроме выплат по договорам гражданско-правового характера)</w:t>
      </w:r>
      <w:r w:rsidRPr="00051CFA">
        <w:rPr>
          <w:rFonts w:eastAsia="Times New Roman"/>
          <w:sz w:val="24"/>
          <w:szCs w:val="24"/>
        </w:rPr>
        <w:t>»;</w:t>
      </w:r>
    </w:p>
    <w:p w:rsidR="00E579B5" w:rsidRPr="00051CFA" w:rsidRDefault="00580A8C" w:rsidP="00051CFA">
      <w:pPr>
        <w:shd w:val="clear" w:color="auto" w:fill="FFFFFF"/>
        <w:ind w:right="1" w:firstLine="567"/>
        <w:jc w:val="both"/>
        <w:rPr>
          <w:sz w:val="24"/>
          <w:szCs w:val="24"/>
        </w:rPr>
      </w:pPr>
      <w:r w:rsidRPr="00051CFA">
        <w:rPr>
          <w:sz w:val="24"/>
          <w:szCs w:val="24"/>
        </w:rPr>
        <w:t xml:space="preserve">2002 </w:t>
      </w:r>
      <w:r w:rsidRPr="00051CFA">
        <w:rPr>
          <w:rFonts w:eastAsia="Times New Roman"/>
          <w:sz w:val="24"/>
          <w:szCs w:val="24"/>
        </w:rPr>
        <w:t>«</w:t>
      </w:r>
      <w:r w:rsidR="00E93E79" w:rsidRPr="00051CFA">
        <w:rPr>
          <w:rFonts w:eastAsia="Times New Roman"/>
          <w:sz w:val="24"/>
          <w:szCs w:val="24"/>
        </w:rPr>
        <w:t>Суммы премий, выплачиваемых за производственные результаты и иные подобные показатели, предусмотренные нормами законодательства Российской Федерации, трудовыми договорами (контрактами) и (или) коллективными договорами (выплачиваемые не за счет средств прибыли организации, не за счет средств специального назначения или целевых поступлений)</w:t>
      </w:r>
      <w:r w:rsidRPr="00051CFA">
        <w:rPr>
          <w:rFonts w:eastAsia="Times New Roman"/>
          <w:sz w:val="24"/>
          <w:szCs w:val="24"/>
        </w:rPr>
        <w:t>»;</w:t>
      </w:r>
    </w:p>
    <w:p w:rsidR="00E579B5" w:rsidRPr="00051CFA" w:rsidRDefault="00580A8C" w:rsidP="00051CFA">
      <w:pPr>
        <w:numPr>
          <w:ilvl w:val="0"/>
          <w:numId w:val="9"/>
        </w:numPr>
        <w:shd w:val="clear" w:color="auto" w:fill="FFFFFF"/>
        <w:tabs>
          <w:tab w:val="left" w:pos="1286"/>
        </w:tabs>
        <w:ind w:right="1" w:firstLine="567"/>
        <w:rPr>
          <w:sz w:val="24"/>
          <w:szCs w:val="24"/>
        </w:rPr>
      </w:pPr>
      <w:r w:rsidRPr="00051CFA">
        <w:rPr>
          <w:rFonts w:eastAsia="Times New Roman"/>
          <w:sz w:val="24"/>
          <w:szCs w:val="24"/>
        </w:rPr>
        <w:t>«Суммы отпускных выплат»;</w:t>
      </w:r>
    </w:p>
    <w:p w:rsidR="00E579B5" w:rsidRPr="00051CFA" w:rsidRDefault="00580A8C" w:rsidP="00051CFA">
      <w:pPr>
        <w:numPr>
          <w:ilvl w:val="0"/>
          <w:numId w:val="9"/>
        </w:numPr>
        <w:shd w:val="clear" w:color="auto" w:fill="FFFFFF"/>
        <w:tabs>
          <w:tab w:val="left" w:pos="1286"/>
        </w:tabs>
        <w:ind w:right="1" w:firstLine="567"/>
        <w:rPr>
          <w:sz w:val="24"/>
          <w:szCs w:val="24"/>
        </w:rPr>
      </w:pPr>
      <w:r w:rsidRPr="00051CFA">
        <w:rPr>
          <w:rFonts w:eastAsia="Times New Roman"/>
          <w:sz w:val="24"/>
          <w:szCs w:val="24"/>
        </w:rPr>
        <w:t>«Сумма компенсации за неиспользованный отпуск»;</w:t>
      </w:r>
    </w:p>
    <w:p w:rsidR="00E579B5" w:rsidRPr="00051CFA" w:rsidRDefault="00580A8C" w:rsidP="00051CFA">
      <w:pPr>
        <w:shd w:val="clear" w:color="auto" w:fill="FFFFFF"/>
        <w:ind w:right="1" w:firstLine="567"/>
        <w:rPr>
          <w:sz w:val="24"/>
          <w:szCs w:val="24"/>
        </w:rPr>
      </w:pPr>
      <w:r w:rsidRPr="00051CFA">
        <w:rPr>
          <w:sz w:val="24"/>
          <w:szCs w:val="24"/>
        </w:rPr>
        <w:t xml:space="preserve">2530 </w:t>
      </w:r>
      <w:r w:rsidRPr="00051CFA">
        <w:rPr>
          <w:rFonts w:eastAsia="Times New Roman"/>
          <w:sz w:val="24"/>
          <w:szCs w:val="24"/>
        </w:rPr>
        <w:t>«Оплата труда в натуральной форме».</w:t>
      </w:r>
    </w:p>
    <w:p w:rsidR="00E579B5" w:rsidRPr="00051CFA" w:rsidRDefault="00580A8C" w:rsidP="00051CFA">
      <w:pPr>
        <w:shd w:val="clear" w:color="auto" w:fill="FFFFFF"/>
        <w:ind w:right="1" w:firstLine="567"/>
        <w:jc w:val="both"/>
        <w:rPr>
          <w:rFonts w:eastAsia="Times New Roman"/>
          <w:sz w:val="24"/>
          <w:szCs w:val="24"/>
        </w:rPr>
      </w:pPr>
      <w:r w:rsidRPr="00051CFA">
        <w:rPr>
          <w:rFonts w:eastAsia="Times New Roman"/>
          <w:sz w:val="24"/>
          <w:szCs w:val="24"/>
        </w:rPr>
        <w:t>В случае отсутствия работников одной или нескольких категорий граждан по соответствующей строке показателя «Фонд начисленной заработной платы за предшествующий календарный год» ставится прочерк.</w:t>
      </w:r>
    </w:p>
    <w:p w:rsidR="00E579B5" w:rsidRPr="00051CFA" w:rsidRDefault="00B96496" w:rsidP="00051CFA">
      <w:pPr>
        <w:shd w:val="clear" w:color="auto" w:fill="FFFFFF"/>
        <w:tabs>
          <w:tab w:val="left" w:pos="994"/>
        </w:tabs>
        <w:ind w:right="1" w:firstLine="567"/>
        <w:jc w:val="both"/>
        <w:rPr>
          <w:rFonts w:eastAsia="Times New Roman"/>
          <w:sz w:val="24"/>
          <w:szCs w:val="24"/>
        </w:rPr>
      </w:pPr>
      <w:r w:rsidRPr="00051CFA">
        <w:rPr>
          <w:sz w:val="24"/>
          <w:szCs w:val="24"/>
        </w:rPr>
        <w:t xml:space="preserve">7. </w:t>
      </w:r>
      <w:r w:rsidR="00580A8C" w:rsidRPr="00051CFA">
        <w:rPr>
          <w:rFonts w:eastAsia="Times New Roman"/>
          <w:sz w:val="24"/>
          <w:szCs w:val="24"/>
        </w:rPr>
        <w:t>Показатель «Фонд начисленной заработной платы за предшествующий</w:t>
      </w:r>
      <w:r w:rsidR="002F5D7C" w:rsidRPr="00051CFA">
        <w:rPr>
          <w:rFonts w:eastAsia="Times New Roman"/>
          <w:sz w:val="24"/>
          <w:szCs w:val="24"/>
        </w:rPr>
        <w:t xml:space="preserve"> </w:t>
      </w:r>
      <w:r w:rsidR="00580A8C" w:rsidRPr="00051CFA">
        <w:rPr>
          <w:rFonts w:eastAsia="Times New Roman"/>
          <w:sz w:val="24"/>
          <w:szCs w:val="24"/>
        </w:rPr>
        <w:t>календарный год» по строке «Работники, относящиеся к категориям, указанным в</w:t>
      </w:r>
      <w:r w:rsidR="002F5D7C" w:rsidRPr="00051CFA">
        <w:rPr>
          <w:rFonts w:eastAsia="Times New Roman"/>
          <w:sz w:val="24"/>
          <w:szCs w:val="24"/>
        </w:rPr>
        <w:t xml:space="preserve"> </w:t>
      </w:r>
      <w:r w:rsidR="00580A8C" w:rsidRPr="00051CFA">
        <w:rPr>
          <w:rFonts w:eastAsia="Times New Roman"/>
          <w:sz w:val="24"/>
          <w:szCs w:val="24"/>
        </w:rPr>
        <w:t>пункте 1 части 1 статьи 24.1 Федерального закона от 24 июля 2007 г. № 209-ФЗ «О</w:t>
      </w:r>
      <w:r w:rsidR="002F5D7C" w:rsidRPr="00051CFA">
        <w:rPr>
          <w:rFonts w:eastAsia="Times New Roman"/>
          <w:sz w:val="24"/>
          <w:szCs w:val="24"/>
        </w:rPr>
        <w:t xml:space="preserve"> </w:t>
      </w:r>
      <w:r w:rsidR="00580A8C" w:rsidRPr="00051CFA">
        <w:rPr>
          <w:rFonts w:eastAsia="Times New Roman"/>
          <w:sz w:val="24"/>
          <w:szCs w:val="24"/>
        </w:rPr>
        <w:t>развитии малого и среднего предпринимательства в Российской Федерации» (сумма</w:t>
      </w:r>
      <w:r w:rsidR="002F5D7C" w:rsidRPr="00051CFA">
        <w:rPr>
          <w:rFonts w:eastAsia="Times New Roman"/>
          <w:sz w:val="24"/>
          <w:szCs w:val="24"/>
        </w:rPr>
        <w:t xml:space="preserve"> </w:t>
      </w:r>
      <w:r w:rsidR="00580A8C" w:rsidRPr="00051CFA">
        <w:rPr>
          <w:rFonts w:eastAsia="Times New Roman"/>
          <w:sz w:val="24"/>
          <w:szCs w:val="24"/>
        </w:rPr>
        <w:t>строк 2.1 – 2.10), в том числе:» рассчитывается как сумма показателей, указанных в</w:t>
      </w:r>
      <w:r w:rsidR="002F5D7C" w:rsidRPr="00051CFA">
        <w:rPr>
          <w:rFonts w:eastAsia="Times New Roman"/>
          <w:sz w:val="24"/>
          <w:szCs w:val="24"/>
        </w:rPr>
        <w:t xml:space="preserve"> </w:t>
      </w:r>
      <w:r w:rsidR="00580A8C" w:rsidRPr="00051CFA">
        <w:rPr>
          <w:rFonts w:eastAsia="Times New Roman"/>
          <w:sz w:val="24"/>
          <w:szCs w:val="24"/>
        </w:rPr>
        <w:t>пункте 6 настоящей инструкции.</w:t>
      </w:r>
    </w:p>
    <w:p w:rsidR="00E579B5" w:rsidRPr="00051CFA" w:rsidRDefault="00580A8C" w:rsidP="00051CFA">
      <w:pPr>
        <w:shd w:val="clear" w:color="auto" w:fill="FFFFFF"/>
        <w:tabs>
          <w:tab w:val="left" w:pos="1718"/>
          <w:tab w:val="left" w:pos="2184"/>
          <w:tab w:val="left" w:pos="3840"/>
          <w:tab w:val="left" w:pos="6298"/>
          <w:tab w:val="left" w:pos="8045"/>
          <w:tab w:val="left" w:pos="9691"/>
        </w:tabs>
        <w:ind w:right="1" w:firstLine="567"/>
        <w:jc w:val="both"/>
        <w:rPr>
          <w:sz w:val="24"/>
          <w:szCs w:val="24"/>
        </w:rPr>
      </w:pPr>
      <w:r w:rsidRPr="00051CFA">
        <w:rPr>
          <w:sz w:val="24"/>
          <w:szCs w:val="24"/>
        </w:rPr>
        <w:t xml:space="preserve">8. </w:t>
      </w:r>
      <w:r w:rsidRPr="00051CFA">
        <w:rPr>
          <w:rFonts w:eastAsia="Times New Roman"/>
          <w:sz w:val="24"/>
          <w:szCs w:val="24"/>
        </w:rPr>
        <w:t>Показатель «Доля работников, относящихся к категориям, указанным в пункте</w:t>
      </w:r>
      <w:r w:rsidR="002F5D7C" w:rsidRPr="00051CFA">
        <w:rPr>
          <w:rFonts w:eastAsia="Times New Roman"/>
          <w:sz w:val="24"/>
          <w:szCs w:val="24"/>
        </w:rPr>
        <w:t xml:space="preserve"> </w:t>
      </w:r>
      <w:r w:rsidRPr="00051CFA">
        <w:rPr>
          <w:rFonts w:eastAsia="Times New Roman"/>
          <w:sz w:val="24"/>
          <w:szCs w:val="24"/>
        </w:rPr>
        <w:t>1 части 1 статьи 24.1 Федерального закона от 24 июля 2007 г. № 209-ФЗ «О развитии</w:t>
      </w:r>
      <w:r w:rsidR="002F5D7C" w:rsidRPr="00051CFA">
        <w:rPr>
          <w:rFonts w:eastAsia="Times New Roman"/>
          <w:sz w:val="24"/>
          <w:szCs w:val="24"/>
        </w:rPr>
        <w:t xml:space="preserve"> </w:t>
      </w:r>
      <w:r w:rsidRPr="00051CFA">
        <w:rPr>
          <w:rFonts w:eastAsia="Times New Roman"/>
          <w:sz w:val="24"/>
          <w:szCs w:val="24"/>
        </w:rPr>
        <w:t>малого и среднего предпринимательства в Российской Федерации», в общей</w:t>
      </w:r>
      <w:r w:rsidR="002F5D7C" w:rsidRPr="00051CFA">
        <w:rPr>
          <w:rFonts w:eastAsia="Times New Roman"/>
          <w:sz w:val="24"/>
          <w:szCs w:val="24"/>
        </w:rPr>
        <w:t xml:space="preserve"> </w:t>
      </w:r>
      <w:r w:rsidRPr="00051CFA">
        <w:rPr>
          <w:rFonts w:eastAsia="Times New Roman"/>
          <w:sz w:val="24"/>
          <w:szCs w:val="24"/>
        </w:rPr>
        <w:t>среднесписочной численности работников (человек) за предшествующий календарный</w:t>
      </w:r>
      <w:r w:rsidR="002F5D7C" w:rsidRPr="00051CFA">
        <w:rPr>
          <w:rFonts w:eastAsia="Times New Roman"/>
          <w:sz w:val="24"/>
          <w:szCs w:val="24"/>
        </w:rPr>
        <w:t xml:space="preserve"> </w:t>
      </w:r>
      <w:r w:rsidRPr="00051CFA">
        <w:rPr>
          <w:rFonts w:eastAsia="Times New Roman"/>
          <w:sz w:val="24"/>
          <w:szCs w:val="24"/>
        </w:rPr>
        <w:t>год, рассчитывается как отношение показателя «Среднесписочная численность</w:t>
      </w:r>
      <w:r w:rsidR="002F5D7C" w:rsidRPr="00051CFA">
        <w:rPr>
          <w:rFonts w:eastAsia="Times New Roman"/>
          <w:sz w:val="24"/>
          <w:szCs w:val="24"/>
        </w:rPr>
        <w:t xml:space="preserve"> </w:t>
      </w:r>
      <w:r w:rsidRPr="00051CFA">
        <w:rPr>
          <w:rFonts w:eastAsia="Times New Roman"/>
          <w:sz w:val="24"/>
          <w:szCs w:val="24"/>
        </w:rPr>
        <w:t>работников за предшествующий календарный год» по строке «Работники, относящиеся</w:t>
      </w:r>
      <w:r w:rsidR="002F5D7C" w:rsidRPr="00051CFA">
        <w:rPr>
          <w:rFonts w:eastAsia="Times New Roman"/>
          <w:sz w:val="24"/>
          <w:szCs w:val="24"/>
        </w:rPr>
        <w:t xml:space="preserve"> </w:t>
      </w:r>
      <w:r w:rsidRPr="00051CFA">
        <w:rPr>
          <w:rFonts w:eastAsia="Times New Roman"/>
          <w:sz w:val="24"/>
          <w:szCs w:val="24"/>
        </w:rPr>
        <w:t>к категориям, указанным в пункте 1 части 1 статьи 24.1 Федерального закона от 24 июля</w:t>
      </w:r>
      <w:r w:rsidR="002F5D7C" w:rsidRPr="00051CFA">
        <w:rPr>
          <w:rFonts w:eastAsia="Times New Roman"/>
          <w:sz w:val="24"/>
          <w:szCs w:val="24"/>
        </w:rPr>
        <w:t xml:space="preserve"> </w:t>
      </w:r>
      <w:r w:rsidRPr="00051CFA">
        <w:rPr>
          <w:rFonts w:eastAsia="Times New Roman"/>
          <w:sz w:val="24"/>
          <w:szCs w:val="24"/>
        </w:rPr>
        <w:t>2007 г. № 209-ФЗ «О развитии малого и среднего предпринимательства в Российской</w:t>
      </w:r>
      <w:r w:rsidR="002F5D7C" w:rsidRPr="00051CFA">
        <w:rPr>
          <w:rFonts w:eastAsia="Times New Roman"/>
          <w:sz w:val="24"/>
          <w:szCs w:val="24"/>
        </w:rPr>
        <w:t xml:space="preserve"> </w:t>
      </w:r>
      <w:r w:rsidRPr="00051CFA">
        <w:rPr>
          <w:rFonts w:eastAsia="Times New Roman"/>
          <w:sz w:val="24"/>
          <w:szCs w:val="24"/>
        </w:rPr>
        <w:t>Федерации»</w:t>
      </w:r>
      <w:r w:rsidR="002F5D7C" w:rsidRPr="00051CFA">
        <w:rPr>
          <w:rFonts w:eastAsia="Times New Roman"/>
          <w:sz w:val="24"/>
          <w:szCs w:val="24"/>
        </w:rPr>
        <w:t xml:space="preserve"> </w:t>
      </w:r>
      <w:r w:rsidRPr="00051CFA">
        <w:rPr>
          <w:rFonts w:eastAsia="Times New Roman"/>
          <w:sz w:val="24"/>
          <w:szCs w:val="24"/>
        </w:rPr>
        <w:t>к</w:t>
      </w:r>
      <w:r w:rsidR="002F5D7C" w:rsidRPr="00051CFA">
        <w:rPr>
          <w:rFonts w:eastAsia="Times New Roman"/>
          <w:sz w:val="24"/>
          <w:szCs w:val="24"/>
        </w:rPr>
        <w:t xml:space="preserve"> </w:t>
      </w:r>
      <w:r w:rsidRPr="00051CFA">
        <w:rPr>
          <w:rFonts w:eastAsia="Times New Roman"/>
          <w:sz w:val="24"/>
          <w:szCs w:val="24"/>
        </w:rPr>
        <w:t>показателю</w:t>
      </w:r>
      <w:r w:rsidR="002F5D7C" w:rsidRPr="00051CFA">
        <w:rPr>
          <w:rFonts w:eastAsia="Times New Roman"/>
          <w:sz w:val="24"/>
          <w:szCs w:val="24"/>
        </w:rPr>
        <w:t xml:space="preserve"> </w:t>
      </w:r>
      <w:r w:rsidRPr="00051CFA">
        <w:rPr>
          <w:rFonts w:eastAsia="Times New Roman"/>
          <w:sz w:val="24"/>
          <w:szCs w:val="24"/>
        </w:rPr>
        <w:t>«Среднесписочная</w:t>
      </w:r>
      <w:r w:rsidR="002F5D7C" w:rsidRPr="00051CFA">
        <w:rPr>
          <w:rFonts w:eastAsia="Times New Roman"/>
          <w:sz w:val="24"/>
          <w:szCs w:val="24"/>
        </w:rPr>
        <w:t xml:space="preserve"> </w:t>
      </w:r>
      <w:r w:rsidRPr="00051CFA">
        <w:rPr>
          <w:rFonts w:eastAsia="Times New Roman"/>
          <w:sz w:val="24"/>
          <w:szCs w:val="24"/>
        </w:rPr>
        <w:t>численность</w:t>
      </w:r>
      <w:r w:rsidR="002F5D7C" w:rsidRPr="00051CFA">
        <w:rPr>
          <w:rFonts w:eastAsia="Times New Roman"/>
          <w:sz w:val="24"/>
          <w:szCs w:val="24"/>
        </w:rPr>
        <w:t xml:space="preserve"> </w:t>
      </w:r>
      <w:r w:rsidRPr="00051CFA">
        <w:rPr>
          <w:rFonts w:eastAsia="Times New Roman"/>
          <w:sz w:val="24"/>
          <w:szCs w:val="24"/>
        </w:rPr>
        <w:t>работников</w:t>
      </w:r>
      <w:r w:rsidR="002F5D7C" w:rsidRPr="00051CFA">
        <w:rPr>
          <w:rFonts w:eastAsia="Times New Roman"/>
          <w:sz w:val="24"/>
          <w:szCs w:val="24"/>
        </w:rPr>
        <w:t xml:space="preserve"> </w:t>
      </w:r>
      <w:r w:rsidRPr="00051CFA">
        <w:rPr>
          <w:rFonts w:eastAsia="Times New Roman"/>
          <w:sz w:val="24"/>
          <w:szCs w:val="24"/>
        </w:rPr>
        <w:t>за</w:t>
      </w:r>
      <w:r w:rsidR="002F5D7C" w:rsidRPr="00051CFA">
        <w:rPr>
          <w:rFonts w:eastAsia="Times New Roman"/>
          <w:sz w:val="24"/>
          <w:szCs w:val="24"/>
        </w:rPr>
        <w:t xml:space="preserve"> </w:t>
      </w:r>
      <w:r w:rsidRPr="00051CFA">
        <w:rPr>
          <w:rFonts w:eastAsia="Times New Roman"/>
          <w:sz w:val="24"/>
          <w:szCs w:val="24"/>
        </w:rPr>
        <w:t>предшествующий календарный год» по строке «Всего работников», выраженное в процентах.</w:t>
      </w:r>
    </w:p>
    <w:p w:rsidR="002F5D7C" w:rsidRPr="00051CFA" w:rsidRDefault="002F5D7C" w:rsidP="00051CFA">
      <w:pPr>
        <w:shd w:val="clear" w:color="auto" w:fill="FFFFFF"/>
        <w:ind w:right="1" w:firstLine="567"/>
        <w:rPr>
          <w:rFonts w:eastAsia="Times New Roman"/>
          <w:b/>
          <w:bCs/>
          <w:sz w:val="24"/>
          <w:szCs w:val="24"/>
        </w:rPr>
      </w:pPr>
    </w:p>
    <w:p w:rsidR="00E579B5" w:rsidRPr="00051CFA" w:rsidRDefault="00580A8C" w:rsidP="00051CFA">
      <w:pPr>
        <w:shd w:val="clear" w:color="auto" w:fill="FFFFFF"/>
        <w:ind w:right="1" w:firstLine="567"/>
        <w:jc w:val="center"/>
        <w:rPr>
          <w:rFonts w:eastAsia="Times New Roman"/>
          <w:b/>
          <w:bCs/>
          <w:sz w:val="24"/>
          <w:szCs w:val="24"/>
        </w:rPr>
      </w:pPr>
      <w:r w:rsidRPr="00051CFA">
        <w:rPr>
          <w:rFonts w:eastAsia="Times New Roman"/>
          <w:b/>
          <w:bCs/>
          <w:sz w:val="24"/>
          <w:szCs w:val="24"/>
        </w:rPr>
        <w:t>П</w:t>
      </w:r>
      <w:r w:rsidR="00EC0517" w:rsidRPr="00051CFA">
        <w:rPr>
          <w:rFonts w:eastAsia="Times New Roman"/>
          <w:b/>
          <w:bCs/>
          <w:sz w:val="24"/>
          <w:szCs w:val="24"/>
        </w:rPr>
        <w:t>ример заполнения приложения № 4</w:t>
      </w:r>
    </w:p>
    <w:p w:rsidR="00EC0517" w:rsidRPr="00051CFA" w:rsidRDefault="00EC0517" w:rsidP="00051CFA">
      <w:pPr>
        <w:shd w:val="clear" w:color="auto" w:fill="FFFFFF"/>
        <w:ind w:right="1" w:firstLine="567"/>
        <w:jc w:val="center"/>
        <w:rPr>
          <w:sz w:val="24"/>
          <w:szCs w:val="24"/>
        </w:rPr>
      </w:pPr>
    </w:p>
    <w:p w:rsidR="00E579B5" w:rsidRPr="00051CFA" w:rsidRDefault="00580A8C" w:rsidP="00051CFA">
      <w:pPr>
        <w:shd w:val="clear" w:color="auto" w:fill="FFFFFF"/>
        <w:tabs>
          <w:tab w:val="left" w:pos="4445"/>
          <w:tab w:val="left" w:pos="7090"/>
          <w:tab w:val="left" w:pos="9322"/>
        </w:tabs>
        <w:ind w:right="1" w:firstLine="567"/>
        <w:jc w:val="both"/>
        <w:rPr>
          <w:sz w:val="24"/>
          <w:szCs w:val="24"/>
        </w:rPr>
      </w:pPr>
      <w:r w:rsidRPr="00051CFA">
        <w:rPr>
          <w:rFonts w:eastAsia="Times New Roman"/>
          <w:sz w:val="24"/>
          <w:szCs w:val="24"/>
        </w:rPr>
        <w:t>Заявитель-индивидуальный</w:t>
      </w:r>
      <w:r w:rsidR="002F5D7C" w:rsidRPr="00051CFA">
        <w:rPr>
          <w:rFonts w:eastAsia="Times New Roman"/>
          <w:sz w:val="24"/>
          <w:szCs w:val="24"/>
        </w:rPr>
        <w:t xml:space="preserve"> </w:t>
      </w:r>
      <w:r w:rsidRPr="00051CFA">
        <w:rPr>
          <w:rFonts w:eastAsia="Times New Roman"/>
          <w:sz w:val="24"/>
          <w:szCs w:val="24"/>
        </w:rPr>
        <w:t>предприниматель,</w:t>
      </w:r>
      <w:r w:rsidR="002F5D7C" w:rsidRPr="00051CFA">
        <w:rPr>
          <w:rFonts w:eastAsia="Times New Roman"/>
          <w:sz w:val="24"/>
          <w:szCs w:val="24"/>
        </w:rPr>
        <w:t xml:space="preserve"> </w:t>
      </w:r>
      <w:r w:rsidRPr="00051CFA">
        <w:rPr>
          <w:rFonts w:eastAsia="Times New Roman"/>
          <w:sz w:val="24"/>
          <w:szCs w:val="24"/>
        </w:rPr>
        <w:t>применяющий</w:t>
      </w:r>
      <w:r w:rsidR="002F5D7C" w:rsidRPr="00051CFA">
        <w:rPr>
          <w:rFonts w:eastAsia="Times New Roman"/>
          <w:sz w:val="24"/>
          <w:szCs w:val="24"/>
        </w:rPr>
        <w:t xml:space="preserve"> </w:t>
      </w:r>
      <w:r w:rsidRPr="00051CFA">
        <w:rPr>
          <w:rFonts w:eastAsia="Times New Roman"/>
          <w:sz w:val="24"/>
          <w:szCs w:val="24"/>
        </w:rPr>
        <w:t>ПСН,</w:t>
      </w:r>
      <w:r w:rsidR="002F5D7C" w:rsidRPr="00051CFA">
        <w:rPr>
          <w:rFonts w:eastAsia="Times New Roman"/>
          <w:sz w:val="24"/>
          <w:szCs w:val="24"/>
        </w:rPr>
        <w:t xml:space="preserve"> </w:t>
      </w:r>
      <w:r w:rsidRPr="00051CFA">
        <w:rPr>
          <w:rFonts w:eastAsia="Times New Roman"/>
          <w:sz w:val="24"/>
          <w:szCs w:val="24"/>
        </w:rPr>
        <w:t>осуществляет на основании патентов деятельность (1) по ремонту и пошиву обуви и (2) изготовлению и ремонту ключей. В предыдущем году на заявителя работали 14 человек, 10 из них на основании трудового договора.</w:t>
      </w:r>
    </w:p>
    <w:p w:rsidR="00E579B5" w:rsidRDefault="004274B0" w:rsidP="00051CFA">
      <w:pPr>
        <w:shd w:val="clear" w:color="auto" w:fill="FFFFFF"/>
        <w:ind w:right="1" w:firstLine="567"/>
        <w:jc w:val="both"/>
        <w:rPr>
          <w:rFonts w:eastAsia="Times New Roman"/>
          <w:sz w:val="24"/>
          <w:szCs w:val="24"/>
        </w:rPr>
      </w:pPr>
      <w:r>
        <w:rPr>
          <w:rFonts w:eastAsia="Times New Roman"/>
          <w:sz w:val="24"/>
          <w:szCs w:val="24"/>
        </w:rPr>
        <w:t xml:space="preserve">Согласно табелям </w:t>
      </w:r>
      <w:r w:rsidRPr="00051CFA">
        <w:rPr>
          <w:rFonts w:eastAsia="Times New Roman"/>
          <w:sz w:val="24"/>
          <w:szCs w:val="24"/>
        </w:rPr>
        <w:t>учета рабочего времени,</w:t>
      </w:r>
      <w:r>
        <w:rPr>
          <w:rFonts w:eastAsia="Times New Roman"/>
          <w:sz w:val="24"/>
          <w:szCs w:val="24"/>
        </w:rPr>
        <w:t xml:space="preserve"> </w:t>
      </w:r>
      <w:r w:rsidR="00580A8C" w:rsidRPr="00051CFA">
        <w:rPr>
          <w:rFonts w:eastAsia="Times New Roman"/>
          <w:sz w:val="24"/>
          <w:szCs w:val="24"/>
        </w:rPr>
        <w:t>у заявителя работают три пенсионера, трое лиц, имеющих непогашенную судимость, двое выпускников детских домов в возрасте 21 и 22 года и двое других работников, не являющихся гражданами, отнесенными к категориям социально уязвимых.</w:t>
      </w:r>
    </w:p>
    <w:p w:rsidR="004234E3" w:rsidRDefault="004234E3" w:rsidP="00051CFA">
      <w:pPr>
        <w:shd w:val="clear" w:color="auto" w:fill="FFFFFF"/>
        <w:ind w:right="1" w:firstLine="567"/>
        <w:jc w:val="both"/>
        <w:rPr>
          <w:rFonts w:eastAsia="Times New Roman"/>
          <w:sz w:val="24"/>
          <w:szCs w:val="24"/>
        </w:rPr>
      </w:pPr>
    </w:p>
    <w:p w:rsidR="004234E3" w:rsidRPr="00051CFA" w:rsidRDefault="004234E3" w:rsidP="00051CFA">
      <w:pPr>
        <w:shd w:val="clear" w:color="auto" w:fill="FFFFFF"/>
        <w:ind w:right="1" w:firstLine="567"/>
        <w:jc w:val="both"/>
        <w:rPr>
          <w:sz w:val="24"/>
          <w:szCs w:val="24"/>
        </w:rPr>
      </w:pPr>
    </w:p>
    <w:p w:rsidR="004274B0" w:rsidRPr="007137A1" w:rsidRDefault="004274B0" w:rsidP="004274B0">
      <w:pPr>
        <w:shd w:val="clear" w:color="auto" w:fill="FFFFFF"/>
        <w:tabs>
          <w:tab w:val="left" w:pos="994"/>
        </w:tabs>
        <w:ind w:right="1" w:firstLine="567"/>
        <w:jc w:val="both"/>
        <w:rPr>
          <w:color w:val="000000" w:themeColor="text1"/>
          <w:sz w:val="24"/>
          <w:szCs w:val="24"/>
        </w:rPr>
      </w:pPr>
      <w:r w:rsidRPr="007137A1">
        <w:rPr>
          <w:color w:val="000000" w:themeColor="text1"/>
          <w:sz w:val="24"/>
          <w:szCs w:val="24"/>
        </w:rPr>
        <w:t>___</w:t>
      </w:r>
    </w:p>
    <w:p w:rsidR="004274B0" w:rsidRPr="007137A1" w:rsidRDefault="004274B0" w:rsidP="004274B0">
      <w:pPr>
        <w:shd w:val="clear" w:color="auto" w:fill="FFFFFF"/>
        <w:ind w:right="1" w:firstLine="567"/>
        <w:jc w:val="both"/>
        <w:rPr>
          <w:color w:val="000000" w:themeColor="text1"/>
        </w:rPr>
      </w:pPr>
      <w:r w:rsidRPr="007137A1">
        <w:rPr>
          <w:color w:val="000000" w:themeColor="text1"/>
          <w:vertAlign w:val="superscript"/>
        </w:rPr>
        <w:t>5</w:t>
      </w:r>
      <w:r w:rsidRPr="007137A1">
        <w:rPr>
          <w:color w:val="000000" w:themeColor="text1"/>
        </w:rPr>
        <w:t xml:space="preserve"> </w:t>
      </w:r>
      <w:r w:rsidRPr="007137A1">
        <w:rPr>
          <w:rFonts w:eastAsia="Times New Roman"/>
          <w:color w:val="000000" w:themeColor="text1"/>
        </w:rPr>
        <w:t>Приказ ФНС России от 19.09.2023 N ЕД-7-11/649@ "Об утверждении формы расчета сумм налога на доходы физических лиц, исчисленных и удержанных налоговым агентом (форма 6-НДФЛ), порядка ее заполнения и формата представления расчета сумм налога на доходы физических лиц, исчисленных и удержанных налоговым агентом, в электронной форме, а также формы справки о полученных физическим лицом доходах и удержанных суммах налога на доходы физических лиц".</w:t>
      </w:r>
    </w:p>
    <w:p w:rsidR="004234E3" w:rsidRPr="00051CFA" w:rsidRDefault="004234E3" w:rsidP="004234E3">
      <w:pPr>
        <w:shd w:val="clear" w:color="auto" w:fill="FFFFFF"/>
        <w:ind w:right="1" w:firstLine="567"/>
        <w:jc w:val="both"/>
        <w:rPr>
          <w:sz w:val="24"/>
          <w:szCs w:val="24"/>
        </w:rPr>
      </w:pPr>
      <w:r w:rsidRPr="00051CFA">
        <w:rPr>
          <w:rFonts w:eastAsia="Times New Roman"/>
          <w:sz w:val="24"/>
          <w:szCs w:val="24"/>
        </w:rPr>
        <w:lastRenderedPageBreak/>
        <w:t>В течение года работники-пенсионеры и лица, имеющие непогашенную судимость, работали весь год; один из выпускников детского дома работал весь год, второй – с 5 января по 10 апреля; один из работников, не являющийся гражданином, отнесенным к категориям социально уязвимых – с 1 января по 15 июня, второй такой работник работал весь год.</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Заявитель рассчитывает среднесписочную численность работников (далее – ССЧ) за каждый месяц года следующим образом (не учитываются внешние совместители и работники несписочного состава):</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январе: (9*31+1*27)/31=9,9</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феврале: 10*28/28=10</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марте: 10*31/31=10</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апреле: (9*30+1*10)/30=9,3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мае: 9*31/31=9</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июне: (8*30+1*15)/30=8,5</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июле: 8*31/31=8</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августе: 8*31/31=8</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сентябре: 8*30/30=8</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октябре: 8*31/31=8</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ноябре: 8*30/30=8</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декабре: 8*31/31=8</w:t>
      </w:r>
    </w:p>
    <w:p w:rsidR="00E579B5" w:rsidRPr="00051CFA" w:rsidRDefault="00580A8C" w:rsidP="00051CFA">
      <w:pPr>
        <w:shd w:val="clear" w:color="auto" w:fill="FFFFFF"/>
        <w:ind w:right="1" w:firstLine="567"/>
        <w:rPr>
          <w:sz w:val="24"/>
          <w:szCs w:val="24"/>
        </w:rPr>
      </w:pPr>
      <w:r w:rsidRPr="00051CFA">
        <w:rPr>
          <w:rFonts w:eastAsia="Times New Roman"/>
          <w:spacing w:val="-3"/>
          <w:sz w:val="24"/>
          <w:szCs w:val="24"/>
        </w:rPr>
        <w:t xml:space="preserve">Таким образом, среднесписочная численность работников </w:t>
      </w:r>
      <w:r w:rsidR="002F5D7C" w:rsidRPr="00051CFA">
        <w:rPr>
          <w:rFonts w:eastAsia="Times New Roman"/>
          <w:spacing w:val="-3"/>
          <w:sz w:val="24"/>
          <w:szCs w:val="24"/>
        </w:rPr>
        <w:t xml:space="preserve">за год </w:t>
      </w:r>
      <w:r w:rsidRPr="00051CFA">
        <w:rPr>
          <w:rFonts w:eastAsia="Times New Roman"/>
          <w:spacing w:val="-3"/>
          <w:sz w:val="24"/>
          <w:szCs w:val="24"/>
        </w:rPr>
        <w:t xml:space="preserve">будет </w:t>
      </w:r>
      <w:r w:rsidRPr="00051CFA">
        <w:rPr>
          <w:rFonts w:eastAsia="Times New Roman"/>
          <w:sz w:val="24"/>
          <w:szCs w:val="24"/>
        </w:rPr>
        <w:t>рассчитываться как: (9,8+10+10+9,3+9+8,5+8+8+8+8+8+8)/12=8,7</w:t>
      </w:r>
    </w:p>
    <w:p w:rsidR="005A29E0" w:rsidRPr="00051CFA" w:rsidRDefault="00580A8C" w:rsidP="00051CFA">
      <w:pPr>
        <w:shd w:val="clear" w:color="auto" w:fill="FFFFFF"/>
        <w:ind w:right="1" w:firstLine="567"/>
        <w:rPr>
          <w:rFonts w:eastAsia="Times New Roman"/>
          <w:sz w:val="24"/>
          <w:szCs w:val="24"/>
        </w:rPr>
      </w:pPr>
      <w:r w:rsidRPr="00051CFA">
        <w:rPr>
          <w:rFonts w:eastAsia="Times New Roman"/>
          <w:sz w:val="24"/>
          <w:szCs w:val="24"/>
        </w:rPr>
        <w:t>Расчет среднесписочной</w:t>
      </w:r>
      <w:r w:rsidR="002F5D7C" w:rsidRPr="00051CFA">
        <w:rPr>
          <w:rFonts w:eastAsia="Times New Roman"/>
          <w:sz w:val="24"/>
          <w:szCs w:val="24"/>
        </w:rPr>
        <w:t xml:space="preserve"> </w:t>
      </w:r>
      <w:r w:rsidRPr="00051CFA">
        <w:rPr>
          <w:rFonts w:eastAsia="Times New Roman"/>
          <w:sz w:val="24"/>
          <w:szCs w:val="24"/>
        </w:rPr>
        <w:t xml:space="preserve">численности </w:t>
      </w:r>
      <w:r w:rsidR="002F5D7C" w:rsidRPr="00051CFA">
        <w:rPr>
          <w:rFonts w:eastAsia="Times New Roman"/>
          <w:sz w:val="24"/>
          <w:szCs w:val="24"/>
        </w:rPr>
        <w:t>г</w:t>
      </w:r>
      <w:r w:rsidRPr="00051CFA">
        <w:rPr>
          <w:rFonts w:eastAsia="Times New Roman"/>
          <w:sz w:val="24"/>
          <w:szCs w:val="24"/>
        </w:rPr>
        <w:t>раждан, являющихся гражданами, отнесенными к категориям социально уязвимых:</w:t>
      </w:r>
    </w:p>
    <w:p w:rsidR="00E579B5" w:rsidRPr="00051CFA" w:rsidRDefault="002F5D7C" w:rsidP="00051CFA">
      <w:pPr>
        <w:shd w:val="clear" w:color="auto" w:fill="FFFFFF"/>
        <w:ind w:right="1" w:firstLine="567"/>
        <w:rPr>
          <w:sz w:val="24"/>
          <w:szCs w:val="24"/>
        </w:rPr>
      </w:pPr>
      <w:r w:rsidRPr="00051CFA">
        <w:rPr>
          <w:rFonts w:eastAsia="Times New Roman"/>
          <w:sz w:val="24"/>
          <w:szCs w:val="24"/>
        </w:rPr>
        <w:t xml:space="preserve">– </w:t>
      </w:r>
      <w:r w:rsidR="00580A8C" w:rsidRPr="00051CFA">
        <w:rPr>
          <w:rFonts w:eastAsia="Times New Roman"/>
          <w:sz w:val="24"/>
          <w:szCs w:val="24"/>
        </w:rPr>
        <w:t>пенсионеры и граждане предпенсионного возраста:</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январе: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феврале: 3*28/28=3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марте: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апреле: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июне: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июле: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августе: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сентябре: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октябре: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ноябре: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декабре: 3*31/31=3</w:t>
      </w:r>
    </w:p>
    <w:p w:rsidR="005A29E0" w:rsidRPr="00051CFA" w:rsidRDefault="00580A8C" w:rsidP="004274B0">
      <w:pPr>
        <w:shd w:val="clear" w:color="auto" w:fill="FFFFFF"/>
        <w:tabs>
          <w:tab w:val="left" w:pos="2563"/>
          <w:tab w:val="left" w:pos="4123"/>
          <w:tab w:val="left" w:pos="4949"/>
          <w:tab w:val="left" w:pos="5914"/>
          <w:tab w:val="left" w:pos="7114"/>
          <w:tab w:val="left" w:pos="9470"/>
        </w:tabs>
        <w:ind w:right="1" w:firstLine="567"/>
        <w:rPr>
          <w:sz w:val="24"/>
          <w:szCs w:val="24"/>
        </w:rPr>
      </w:pPr>
      <w:r w:rsidRPr="00051CFA">
        <w:rPr>
          <w:rFonts w:eastAsia="Times New Roman"/>
          <w:spacing w:val="-4"/>
          <w:sz w:val="24"/>
          <w:szCs w:val="24"/>
        </w:rPr>
        <w:t>Таким образом</w:t>
      </w:r>
      <w:r w:rsidR="002F5D7C" w:rsidRPr="00051CFA">
        <w:rPr>
          <w:rFonts w:eastAsia="Times New Roman"/>
          <w:spacing w:val="-4"/>
          <w:sz w:val="24"/>
          <w:szCs w:val="24"/>
        </w:rPr>
        <w:t>,</w:t>
      </w:r>
      <w:r w:rsidRPr="00051CFA">
        <w:rPr>
          <w:rFonts w:eastAsia="Times New Roman"/>
          <w:spacing w:val="-4"/>
          <w:sz w:val="24"/>
          <w:szCs w:val="24"/>
        </w:rPr>
        <w:t xml:space="preserve"> среднесписочная </w:t>
      </w:r>
      <w:r w:rsidR="002F5D7C" w:rsidRPr="00051CFA">
        <w:rPr>
          <w:rFonts w:eastAsia="Times New Roman"/>
          <w:spacing w:val="-4"/>
          <w:sz w:val="24"/>
          <w:szCs w:val="24"/>
        </w:rPr>
        <w:t xml:space="preserve">численность пенсионеров </w:t>
      </w:r>
      <w:r w:rsidRPr="00051CFA">
        <w:rPr>
          <w:rFonts w:eastAsia="Times New Roman"/>
          <w:spacing w:val="-4"/>
          <w:sz w:val="24"/>
          <w:szCs w:val="24"/>
        </w:rPr>
        <w:t>и граждан</w:t>
      </w:r>
      <w:r w:rsidR="002F5D7C" w:rsidRPr="00051CFA">
        <w:rPr>
          <w:rFonts w:eastAsia="Times New Roman"/>
          <w:spacing w:val="-4"/>
          <w:sz w:val="24"/>
          <w:szCs w:val="24"/>
        </w:rPr>
        <w:t xml:space="preserve"> </w:t>
      </w:r>
      <w:r w:rsidRPr="00051CFA">
        <w:rPr>
          <w:rFonts w:eastAsia="Times New Roman"/>
          <w:sz w:val="24"/>
          <w:szCs w:val="24"/>
        </w:rPr>
        <w:t>предпенсионного</w:t>
      </w:r>
      <w:r w:rsidR="002F5D7C" w:rsidRPr="00051CFA">
        <w:rPr>
          <w:rFonts w:eastAsia="Times New Roman"/>
          <w:sz w:val="24"/>
          <w:szCs w:val="24"/>
        </w:rPr>
        <w:t xml:space="preserve"> </w:t>
      </w:r>
      <w:r w:rsidRPr="00051CFA">
        <w:rPr>
          <w:rFonts w:eastAsia="Times New Roman"/>
          <w:sz w:val="24"/>
          <w:szCs w:val="24"/>
        </w:rPr>
        <w:t>возраста</w:t>
      </w:r>
      <w:r w:rsidR="002F5D7C" w:rsidRPr="00051CFA">
        <w:rPr>
          <w:rFonts w:eastAsia="Times New Roman"/>
          <w:sz w:val="24"/>
          <w:szCs w:val="24"/>
        </w:rPr>
        <w:t xml:space="preserve"> </w:t>
      </w:r>
      <w:r w:rsidRPr="00051CFA">
        <w:rPr>
          <w:rFonts w:eastAsia="Times New Roman"/>
          <w:sz w:val="24"/>
          <w:szCs w:val="24"/>
        </w:rPr>
        <w:t>за</w:t>
      </w:r>
      <w:r w:rsidR="002F5D7C" w:rsidRPr="00051CFA">
        <w:rPr>
          <w:rFonts w:eastAsia="Times New Roman"/>
          <w:sz w:val="24"/>
          <w:szCs w:val="24"/>
        </w:rPr>
        <w:t xml:space="preserve"> </w:t>
      </w:r>
      <w:r w:rsidRPr="00051CFA">
        <w:rPr>
          <w:rFonts w:eastAsia="Times New Roman"/>
          <w:sz w:val="24"/>
          <w:szCs w:val="24"/>
        </w:rPr>
        <w:t>год</w:t>
      </w:r>
      <w:r w:rsidR="002F5D7C" w:rsidRPr="00051CFA">
        <w:rPr>
          <w:rFonts w:eastAsia="Times New Roman"/>
          <w:sz w:val="24"/>
          <w:szCs w:val="24"/>
        </w:rPr>
        <w:t xml:space="preserve"> </w:t>
      </w:r>
      <w:r w:rsidRPr="00051CFA">
        <w:rPr>
          <w:rFonts w:eastAsia="Times New Roman"/>
          <w:sz w:val="24"/>
          <w:szCs w:val="24"/>
        </w:rPr>
        <w:t>будет</w:t>
      </w:r>
      <w:r w:rsidR="002F5D7C" w:rsidRPr="00051CFA">
        <w:rPr>
          <w:rFonts w:eastAsia="Times New Roman"/>
          <w:sz w:val="24"/>
          <w:szCs w:val="24"/>
        </w:rPr>
        <w:t xml:space="preserve"> р</w:t>
      </w:r>
      <w:r w:rsidRPr="00051CFA">
        <w:rPr>
          <w:rFonts w:eastAsia="Times New Roman"/>
          <w:sz w:val="24"/>
          <w:szCs w:val="24"/>
        </w:rPr>
        <w:t>ассчитываться</w:t>
      </w:r>
      <w:r w:rsidR="002F5D7C" w:rsidRPr="00051CFA">
        <w:rPr>
          <w:rFonts w:eastAsia="Times New Roman"/>
          <w:sz w:val="24"/>
          <w:szCs w:val="24"/>
        </w:rPr>
        <w:t xml:space="preserve"> </w:t>
      </w:r>
      <w:r w:rsidRPr="00051CFA">
        <w:rPr>
          <w:rFonts w:eastAsia="Times New Roman"/>
          <w:sz w:val="24"/>
          <w:szCs w:val="24"/>
        </w:rPr>
        <w:t>как:</w:t>
      </w:r>
      <w:r w:rsidR="004274B0">
        <w:rPr>
          <w:rFonts w:eastAsia="Times New Roman"/>
          <w:sz w:val="24"/>
          <w:szCs w:val="24"/>
        </w:rPr>
        <w:t xml:space="preserve"> </w:t>
      </w:r>
      <w:r w:rsidRPr="00051CFA">
        <w:rPr>
          <w:sz w:val="24"/>
          <w:szCs w:val="24"/>
        </w:rPr>
        <w:t xml:space="preserve">(3+3+3+3+3+3+3+3+3+3+3+3)/12=3 </w:t>
      </w:r>
    </w:p>
    <w:p w:rsidR="00E579B5" w:rsidRPr="00051CFA" w:rsidRDefault="00580A8C" w:rsidP="00051CFA">
      <w:pPr>
        <w:shd w:val="clear" w:color="auto" w:fill="FFFFFF"/>
        <w:ind w:right="1" w:firstLine="567"/>
        <w:rPr>
          <w:sz w:val="24"/>
          <w:szCs w:val="24"/>
        </w:rPr>
      </w:pPr>
      <w:r w:rsidRPr="00051CFA">
        <w:rPr>
          <w:rFonts w:eastAsia="Times New Roman"/>
          <w:sz w:val="24"/>
          <w:szCs w:val="24"/>
        </w:rPr>
        <w:t>– выпускники детских домов:</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январе: (1*31+1*27)/31=1,9</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феврале: 2*28/28=2</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марте: 2*31/31=2</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апреле: (1*30+1*10)/30=1,3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мае: 1*31/31=1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июне: 1*30/30=1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июле: 1*31/31=1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августе: 1*31/31=1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сентябре: 1*30/30=1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октябре: 1*31/31=1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ноябре: 1*30/30=1</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декабре: 1*31/31=1</w:t>
      </w:r>
    </w:p>
    <w:p w:rsidR="005A29E0" w:rsidRPr="00051CFA" w:rsidRDefault="00580A8C" w:rsidP="00051CFA">
      <w:pPr>
        <w:shd w:val="clear" w:color="auto" w:fill="FFFFFF"/>
        <w:ind w:right="1" w:firstLine="567"/>
        <w:rPr>
          <w:rFonts w:eastAsia="Times New Roman"/>
          <w:sz w:val="24"/>
          <w:szCs w:val="24"/>
        </w:rPr>
      </w:pPr>
      <w:r w:rsidRPr="00051CFA">
        <w:rPr>
          <w:rFonts w:eastAsia="Times New Roman"/>
          <w:sz w:val="24"/>
          <w:szCs w:val="24"/>
        </w:rPr>
        <w:t>Таким образом, среднесписочная численность выпускников детских домов за год будет рассчитываться как: (1,9+2+2</w:t>
      </w:r>
      <w:r w:rsidR="002F5D7C" w:rsidRPr="00051CFA">
        <w:rPr>
          <w:rFonts w:eastAsia="Times New Roman"/>
          <w:sz w:val="24"/>
          <w:szCs w:val="24"/>
        </w:rPr>
        <w:t xml:space="preserve">+1,3+1+1+1+1+1+1+1+1)/12=1,3 </w:t>
      </w:r>
    </w:p>
    <w:p w:rsidR="00E579B5" w:rsidRPr="00051CFA" w:rsidRDefault="002F5D7C" w:rsidP="00051CFA">
      <w:pPr>
        <w:shd w:val="clear" w:color="auto" w:fill="FFFFFF"/>
        <w:ind w:right="1" w:firstLine="567"/>
        <w:rPr>
          <w:sz w:val="24"/>
          <w:szCs w:val="24"/>
        </w:rPr>
      </w:pPr>
      <w:r w:rsidRPr="00051CFA">
        <w:rPr>
          <w:rFonts w:eastAsia="Times New Roman"/>
          <w:sz w:val="24"/>
          <w:szCs w:val="24"/>
        </w:rPr>
        <w:t xml:space="preserve">– </w:t>
      </w:r>
      <w:r w:rsidR="00580A8C" w:rsidRPr="00051CFA">
        <w:rPr>
          <w:rFonts w:eastAsia="Times New Roman"/>
          <w:sz w:val="24"/>
          <w:szCs w:val="24"/>
        </w:rPr>
        <w:t>лица, имеющие непогашенную судимость:</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январе: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феврале: 3*28/28=3</w:t>
      </w:r>
    </w:p>
    <w:p w:rsidR="00E579B5" w:rsidRPr="00051CFA" w:rsidRDefault="00580A8C" w:rsidP="00051CFA">
      <w:pPr>
        <w:shd w:val="clear" w:color="auto" w:fill="FFFFFF"/>
        <w:ind w:right="1" w:firstLine="567"/>
        <w:rPr>
          <w:sz w:val="24"/>
          <w:szCs w:val="24"/>
        </w:rPr>
      </w:pPr>
      <w:r w:rsidRPr="00051CFA">
        <w:rPr>
          <w:rFonts w:eastAsia="Times New Roman"/>
          <w:sz w:val="24"/>
          <w:szCs w:val="24"/>
        </w:rPr>
        <w:lastRenderedPageBreak/>
        <w:t>ССЧ в марте: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апреле: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мае: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июне: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июле: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августе: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сентябре: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октябре: 3*31/31=3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ноябре: 3*30/30=3</w:t>
      </w:r>
    </w:p>
    <w:p w:rsidR="00E579B5" w:rsidRPr="00051CFA" w:rsidRDefault="00580A8C" w:rsidP="00051CFA">
      <w:pPr>
        <w:shd w:val="clear" w:color="auto" w:fill="FFFFFF"/>
        <w:ind w:right="1" w:firstLine="567"/>
        <w:rPr>
          <w:sz w:val="24"/>
          <w:szCs w:val="24"/>
        </w:rPr>
      </w:pPr>
      <w:r w:rsidRPr="00051CFA">
        <w:rPr>
          <w:rFonts w:eastAsia="Times New Roman"/>
          <w:sz w:val="24"/>
          <w:szCs w:val="24"/>
        </w:rPr>
        <w:t>ССЧ в декабре: 3*31/31=3</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Таким образом, среднесписочная численность лиц, имеющих непогашенную судимость, за год будет рассчитываться как: (3+3+3+3+3+3+3+3+3+3+3+3)/12=3</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Заявитель не ведет специальных регистров учета расчетов с персоналом по оплате труда. По данным форм 2-НДФЛ:</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работника-пенсионера 1 составила 250 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работника-пенсионера 2 составила 200 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работника-пенсионера 3 составила 150 руб.</w:t>
      </w:r>
    </w:p>
    <w:p w:rsidR="00E579B5" w:rsidRPr="00051CFA" w:rsidRDefault="00580A8C" w:rsidP="00051CFA">
      <w:pPr>
        <w:shd w:val="clear" w:color="auto" w:fill="FFFFFF"/>
        <w:ind w:right="1" w:firstLine="567"/>
        <w:rPr>
          <w:sz w:val="24"/>
          <w:szCs w:val="24"/>
        </w:rPr>
      </w:pPr>
      <w:r w:rsidRPr="00051CFA">
        <w:rPr>
          <w:rFonts w:eastAsia="Times New Roman"/>
          <w:spacing w:val="-1"/>
          <w:sz w:val="24"/>
          <w:szCs w:val="24"/>
        </w:rPr>
        <w:t xml:space="preserve">Общая сумма доходов работника с </w:t>
      </w:r>
      <w:r w:rsidR="00B73A80" w:rsidRPr="00051CFA">
        <w:rPr>
          <w:rFonts w:eastAsia="Times New Roman"/>
          <w:spacing w:val="-1"/>
          <w:sz w:val="24"/>
          <w:szCs w:val="24"/>
        </w:rPr>
        <w:t xml:space="preserve">непогашенной </w:t>
      </w:r>
      <w:r w:rsidRPr="00051CFA">
        <w:rPr>
          <w:rFonts w:eastAsia="Times New Roman"/>
          <w:spacing w:val="-1"/>
          <w:sz w:val="24"/>
          <w:szCs w:val="24"/>
        </w:rPr>
        <w:t>судимостью 1 составила 175</w:t>
      </w:r>
      <w:r w:rsidR="00B73A80" w:rsidRPr="00051CFA">
        <w:rPr>
          <w:rFonts w:eastAsia="Times New Roman"/>
          <w:spacing w:val="-1"/>
          <w:sz w:val="24"/>
          <w:szCs w:val="24"/>
        </w:rPr>
        <w:t xml:space="preserve"> </w:t>
      </w:r>
      <w:r w:rsidRPr="00051CFA">
        <w:rPr>
          <w:rFonts w:eastAsia="Times New Roman"/>
          <w:sz w:val="24"/>
          <w:szCs w:val="24"/>
        </w:rPr>
        <w:t>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 xml:space="preserve">Общая сумма доходов работника с непогашенной судимостью </w:t>
      </w:r>
      <w:r w:rsidR="00B73A80" w:rsidRPr="00051CFA">
        <w:rPr>
          <w:rFonts w:eastAsia="Times New Roman"/>
          <w:sz w:val="24"/>
          <w:szCs w:val="24"/>
        </w:rPr>
        <w:t xml:space="preserve">2 </w:t>
      </w:r>
      <w:r w:rsidRPr="00051CFA">
        <w:rPr>
          <w:rFonts w:eastAsia="Times New Roman"/>
          <w:sz w:val="24"/>
          <w:szCs w:val="24"/>
        </w:rPr>
        <w:t>составила 150</w:t>
      </w:r>
      <w:r w:rsidR="00B73A80" w:rsidRPr="00051CFA">
        <w:rPr>
          <w:rFonts w:eastAsia="Times New Roman"/>
          <w:sz w:val="24"/>
          <w:szCs w:val="24"/>
        </w:rPr>
        <w:t xml:space="preserve"> </w:t>
      </w:r>
      <w:r w:rsidR="005A29E0" w:rsidRPr="00051CFA">
        <w:rPr>
          <w:rFonts w:eastAsia="Times New Roman"/>
          <w:sz w:val="24"/>
          <w:szCs w:val="24"/>
        </w:rPr>
        <w:t>р</w:t>
      </w:r>
      <w:r w:rsidRPr="00051CFA">
        <w:rPr>
          <w:rFonts w:eastAsia="Times New Roman"/>
          <w:sz w:val="24"/>
          <w:szCs w:val="24"/>
        </w:rPr>
        <w:t>уб.</w:t>
      </w:r>
    </w:p>
    <w:p w:rsidR="00E579B5" w:rsidRPr="00051CFA" w:rsidRDefault="00580A8C" w:rsidP="00051CFA">
      <w:pPr>
        <w:shd w:val="clear" w:color="auto" w:fill="FFFFFF"/>
        <w:ind w:right="1" w:firstLine="567"/>
        <w:rPr>
          <w:sz w:val="24"/>
          <w:szCs w:val="24"/>
        </w:rPr>
      </w:pPr>
      <w:r w:rsidRPr="00051CFA">
        <w:rPr>
          <w:rFonts w:eastAsia="Times New Roman"/>
          <w:spacing w:val="-1"/>
          <w:sz w:val="24"/>
          <w:szCs w:val="24"/>
        </w:rPr>
        <w:t>Общая сумма доходов работника с непогашенной судимостью 3 составила 125</w:t>
      </w:r>
      <w:r w:rsidR="00B73A80" w:rsidRPr="00051CFA">
        <w:rPr>
          <w:rFonts w:eastAsia="Times New Roman"/>
          <w:spacing w:val="-1"/>
          <w:sz w:val="24"/>
          <w:szCs w:val="24"/>
        </w:rPr>
        <w:t xml:space="preserve"> </w:t>
      </w:r>
      <w:r w:rsidRPr="00051CFA">
        <w:rPr>
          <w:rFonts w:eastAsia="Times New Roman"/>
          <w:sz w:val="24"/>
          <w:szCs w:val="24"/>
        </w:rPr>
        <w:t>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работника-выпускника детского дома 1 составила 230 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работника-выпускника детского дома 2 составила 80 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 1, не являющегося гражданином, отнесенным к</w:t>
      </w:r>
      <w:r w:rsidR="004274B0">
        <w:rPr>
          <w:rFonts w:eastAsia="Times New Roman"/>
          <w:sz w:val="24"/>
          <w:szCs w:val="24"/>
        </w:rPr>
        <w:t xml:space="preserve"> </w:t>
      </w:r>
      <w:r w:rsidRPr="00051CFA">
        <w:rPr>
          <w:rFonts w:eastAsia="Times New Roman"/>
          <w:sz w:val="24"/>
          <w:szCs w:val="24"/>
        </w:rPr>
        <w:t>категориям социально уязвимых, составила 110 руб.</w:t>
      </w:r>
    </w:p>
    <w:p w:rsidR="00E579B5" w:rsidRPr="00051CFA" w:rsidRDefault="00580A8C" w:rsidP="00051CFA">
      <w:pPr>
        <w:shd w:val="clear" w:color="auto" w:fill="FFFFFF"/>
        <w:ind w:right="1" w:firstLine="567"/>
        <w:rPr>
          <w:sz w:val="24"/>
          <w:szCs w:val="24"/>
        </w:rPr>
      </w:pPr>
      <w:r w:rsidRPr="00051CFA">
        <w:rPr>
          <w:rFonts w:eastAsia="Times New Roman"/>
          <w:sz w:val="24"/>
          <w:szCs w:val="24"/>
        </w:rPr>
        <w:t>Общая сумма доходов работника 2, не являющегося гражданином, отнесенным к</w:t>
      </w:r>
      <w:r w:rsidR="004274B0">
        <w:rPr>
          <w:rFonts w:eastAsia="Times New Roman"/>
          <w:sz w:val="24"/>
          <w:szCs w:val="24"/>
        </w:rPr>
        <w:t xml:space="preserve"> </w:t>
      </w:r>
      <w:r w:rsidRPr="00051CFA">
        <w:rPr>
          <w:rFonts w:eastAsia="Times New Roman"/>
          <w:sz w:val="24"/>
          <w:szCs w:val="24"/>
        </w:rPr>
        <w:t>категориям социально уязвимых, составила 90 руб.</w:t>
      </w:r>
    </w:p>
    <w:p w:rsidR="00E579B5" w:rsidRPr="00051CFA" w:rsidRDefault="00B73A80" w:rsidP="00051CFA">
      <w:pPr>
        <w:shd w:val="clear" w:color="auto" w:fill="FFFFFF"/>
        <w:ind w:right="1" w:firstLine="567"/>
        <w:jc w:val="both"/>
        <w:rPr>
          <w:sz w:val="24"/>
          <w:szCs w:val="24"/>
        </w:rPr>
      </w:pPr>
      <w:r w:rsidRPr="00051CFA">
        <w:rPr>
          <w:rFonts w:eastAsia="Times New Roman"/>
          <w:sz w:val="24"/>
          <w:szCs w:val="24"/>
        </w:rPr>
        <w:t xml:space="preserve">Общая </w:t>
      </w:r>
      <w:r w:rsidR="00580A8C" w:rsidRPr="00051CFA">
        <w:rPr>
          <w:rFonts w:eastAsia="Times New Roman"/>
          <w:sz w:val="24"/>
          <w:szCs w:val="24"/>
        </w:rPr>
        <w:t xml:space="preserve">сумма доходов </w:t>
      </w:r>
      <w:r w:rsidRPr="00051CFA">
        <w:rPr>
          <w:rFonts w:eastAsia="Times New Roman"/>
          <w:sz w:val="24"/>
          <w:szCs w:val="24"/>
        </w:rPr>
        <w:t>работника</w:t>
      </w:r>
      <w:r w:rsidR="00580A8C" w:rsidRPr="00051CFA">
        <w:rPr>
          <w:rFonts w:eastAsia="Times New Roman"/>
          <w:sz w:val="24"/>
          <w:szCs w:val="24"/>
        </w:rPr>
        <w:t xml:space="preserve"> 1, работающего по</w:t>
      </w:r>
      <w:r w:rsidRPr="00051CFA">
        <w:rPr>
          <w:rFonts w:eastAsia="Times New Roman"/>
          <w:sz w:val="24"/>
          <w:szCs w:val="24"/>
        </w:rPr>
        <w:t xml:space="preserve"> договору гражданско-правового характера</w:t>
      </w:r>
      <w:r w:rsidR="00580A8C" w:rsidRPr="00051CFA">
        <w:rPr>
          <w:rFonts w:eastAsia="Times New Roman"/>
          <w:sz w:val="24"/>
          <w:szCs w:val="24"/>
        </w:rPr>
        <w:t>, составила 10 руб.</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Общая сумма</w:t>
      </w:r>
      <w:r w:rsidR="00B73A80" w:rsidRPr="00051CFA">
        <w:rPr>
          <w:rFonts w:eastAsia="Times New Roman"/>
          <w:sz w:val="24"/>
          <w:szCs w:val="24"/>
        </w:rPr>
        <w:t xml:space="preserve"> доходов работника</w:t>
      </w:r>
      <w:r w:rsidRPr="00051CFA">
        <w:rPr>
          <w:rFonts w:eastAsia="Times New Roman"/>
          <w:sz w:val="24"/>
          <w:szCs w:val="24"/>
        </w:rPr>
        <w:t xml:space="preserve"> 2, работающего по</w:t>
      </w:r>
      <w:r w:rsidR="00B73A80" w:rsidRPr="00051CFA">
        <w:rPr>
          <w:rFonts w:eastAsia="Times New Roman"/>
          <w:sz w:val="24"/>
          <w:szCs w:val="24"/>
        </w:rPr>
        <w:t xml:space="preserve"> договору гражданско-правового характера,</w:t>
      </w:r>
      <w:r w:rsidRPr="00051CFA">
        <w:rPr>
          <w:rFonts w:eastAsia="Times New Roman"/>
          <w:sz w:val="24"/>
          <w:szCs w:val="24"/>
        </w:rPr>
        <w:t xml:space="preserve"> составила 10 руб.</w:t>
      </w:r>
    </w:p>
    <w:p w:rsidR="00E579B5" w:rsidRPr="00051CFA" w:rsidRDefault="00580A8C" w:rsidP="00051CFA">
      <w:pPr>
        <w:shd w:val="clear" w:color="auto" w:fill="FFFFFF"/>
        <w:ind w:right="1" w:firstLine="567"/>
        <w:jc w:val="both"/>
        <w:rPr>
          <w:sz w:val="24"/>
          <w:szCs w:val="24"/>
        </w:rPr>
      </w:pPr>
      <w:r w:rsidRPr="00051CFA">
        <w:rPr>
          <w:rFonts w:eastAsia="Times New Roman"/>
          <w:sz w:val="24"/>
          <w:szCs w:val="24"/>
        </w:rPr>
        <w:t>Общая сумма доходов работника 3, работающего по</w:t>
      </w:r>
      <w:r w:rsidR="00B73A80" w:rsidRPr="00051CFA">
        <w:rPr>
          <w:rFonts w:eastAsia="Times New Roman"/>
          <w:sz w:val="24"/>
          <w:szCs w:val="24"/>
        </w:rPr>
        <w:t xml:space="preserve"> договору гражданско-правового характера</w:t>
      </w:r>
      <w:r w:rsidRPr="00051CFA">
        <w:rPr>
          <w:rFonts w:eastAsia="Times New Roman"/>
          <w:sz w:val="24"/>
          <w:szCs w:val="24"/>
        </w:rPr>
        <w:t>, составила 10 руб.</w:t>
      </w:r>
    </w:p>
    <w:p w:rsidR="00E579B5" w:rsidRPr="00051CFA" w:rsidRDefault="00580A8C" w:rsidP="00051CFA">
      <w:pPr>
        <w:shd w:val="clear" w:color="auto" w:fill="FFFFFF"/>
        <w:ind w:right="1" w:firstLine="567"/>
        <w:jc w:val="both"/>
        <w:rPr>
          <w:rFonts w:eastAsia="Times New Roman"/>
          <w:sz w:val="24"/>
          <w:szCs w:val="24"/>
        </w:rPr>
      </w:pPr>
      <w:r w:rsidRPr="00051CFA">
        <w:rPr>
          <w:rFonts w:eastAsia="Times New Roman"/>
          <w:sz w:val="24"/>
          <w:szCs w:val="24"/>
        </w:rPr>
        <w:t>Общая сумма доходов работника 4, работающего по</w:t>
      </w:r>
      <w:r w:rsidR="00B73A80" w:rsidRPr="00051CFA">
        <w:rPr>
          <w:rFonts w:eastAsia="Times New Roman"/>
          <w:sz w:val="24"/>
          <w:szCs w:val="24"/>
        </w:rPr>
        <w:t xml:space="preserve"> договору гражданско-правового характера, </w:t>
      </w:r>
      <w:r w:rsidRPr="00051CFA">
        <w:rPr>
          <w:rFonts w:eastAsia="Times New Roman"/>
          <w:sz w:val="24"/>
          <w:szCs w:val="24"/>
        </w:rPr>
        <w:t>составила 10 руб.</w:t>
      </w:r>
    </w:p>
    <w:p w:rsidR="00255C03" w:rsidRPr="00051CFA" w:rsidRDefault="00255C03" w:rsidP="00051CFA">
      <w:pPr>
        <w:shd w:val="clear" w:color="auto" w:fill="FFFFFF"/>
        <w:ind w:right="1" w:firstLine="567"/>
        <w:jc w:val="both"/>
        <w:rPr>
          <w:sz w:val="24"/>
          <w:szCs w:val="24"/>
        </w:rPr>
      </w:pPr>
    </w:p>
    <w:p w:rsidR="00E579B5" w:rsidRPr="00051CFA" w:rsidRDefault="00580A8C" w:rsidP="00051CFA">
      <w:pPr>
        <w:shd w:val="clear" w:color="auto" w:fill="FFFFFF"/>
        <w:ind w:right="1" w:firstLine="567"/>
        <w:jc w:val="center"/>
        <w:rPr>
          <w:rFonts w:eastAsia="Times New Roman"/>
          <w:b/>
          <w:bCs/>
          <w:sz w:val="24"/>
          <w:szCs w:val="24"/>
        </w:rPr>
      </w:pPr>
      <w:r w:rsidRPr="00051CFA">
        <w:rPr>
          <w:rFonts w:eastAsia="Times New Roman"/>
          <w:b/>
          <w:bCs/>
          <w:sz w:val="24"/>
          <w:szCs w:val="24"/>
        </w:rPr>
        <w:t>Пример заполнения приложения № 4</w:t>
      </w:r>
    </w:p>
    <w:p w:rsidR="00E579B5" w:rsidRPr="00051CFA" w:rsidRDefault="00E579B5" w:rsidP="00051CFA">
      <w:pPr>
        <w:ind w:right="1" w:firstLine="567"/>
        <w:rPr>
          <w:sz w:val="24"/>
          <w:szCs w:val="24"/>
        </w:rPr>
      </w:pPr>
    </w:p>
    <w:tbl>
      <w:tblPr>
        <w:tblW w:w="10300" w:type="dxa"/>
        <w:tblInd w:w="40" w:type="dxa"/>
        <w:tblLayout w:type="fixed"/>
        <w:tblCellMar>
          <w:left w:w="40" w:type="dxa"/>
          <w:right w:w="40" w:type="dxa"/>
        </w:tblCellMar>
        <w:tblLook w:val="0000" w:firstRow="0" w:lastRow="0" w:firstColumn="0" w:lastColumn="0" w:noHBand="0" w:noVBand="0"/>
      </w:tblPr>
      <w:tblGrid>
        <w:gridCol w:w="519"/>
        <w:gridCol w:w="5954"/>
        <w:gridCol w:w="1843"/>
        <w:gridCol w:w="1984"/>
      </w:tblGrid>
      <w:tr w:rsidR="00E579B5" w:rsidRPr="004234E3" w:rsidTr="004234E3">
        <w:trPr>
          <w:trHeight w:hRule="exact" w:val="1541"/>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rFonts w:eastAsia="Times New Roman"/>
                <w:sz w:val="22"/>
                <w:szCs w:val="22"/>
              </w:rPr>
              <w:t>№ п/п</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rFonts w:eastAsia="Times New Roman"/>
                <w:sz w:val="22"/>
                <w:szCs w:val="22"/>
              </w:rPr>
              <w:t>Наименование показателя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rFonts w:eastAsia="Times New Roman"/>
                <w:sz w:val="22"/>
                <w:szCs w:val="22"/>
              </w:rPr>
              <w:t>Среднесписочная</w:t>
            </w:r>
          </w:p>
          <w:p w:rsidR="00E579B5" w:rsidRPr="004234E3" w:rsidRDefault="00580A8C" w:rsidP="004274B0">
            <w:pPr>
              <w:shd w:val="clear" w:color="auto" w:fill="FFFFFF"/>
              <w:jc w:val="center"/>
              <w:rPr>
                <w:sz w:val="22"/>
                <w:szCs w:val="22"/>
              </w:rPr>
            </w:pPr>
            <w:r w:rsidRPr="004234E3">
              <w:rPr>
                <w:rFonts w:eastAsia="Times New Roman"/>
                <w:sz w:val="22"/>
                <w:szCs w:val="22"/>
              </w:rPr>
              <w:t>численность работников</w:t>
            </w:r>
            <w:r w:rsidR="005A29E0" w:rsidRPr="004234E3">
              <w:rPr>
                <w:rFonts w:eastAsia="Times New Roman"/>
                <w:sz w:val="22"/>
                <w:szCs w:val="22"/>
              </w:rPr>
              <w:t xml:space="preserve"> </w:t>
            </w:r>
            <w:r w:rsidRPr="004234E3">
              <w:rPr>
                <w:rFonts w:eastAsia="Times New Roman"/>
                <w:sz w:val="22"/>
                <w:szCs w:val="22"/>
              </w:rPr>
              <w:t>за предшествующий</w:t>
            </w:r>
          </w:p>
          <w:p w:rsidR="00E579B5" w:rsidRPr="004234E3" w:rsidRDefault="00580A8C" w:rsidP="004274B0">
            <w:pPr>
              <w:shd w:val="clear" w:color="auto" w:fill="FFFFFF"/>
              <w:jc w:val="center"/>
              <w:rPr>
                <w:sz w:val="22"/>
                <w:szCs w:val="22"/>
              </w:rPr>
            </w:pPr>
            <w:r w:rsidRPr="004234E3">
              <w:rPr>
                <w:rFonts w:eastAsia="Times New Roman"/>
                <w:sz w:val="22"/>
                <w:szCs w:val="22"/>
              </w:rPr>
              <w:t>календарный год,</w:t>
            </w:r>
          </w:p>
          <w:p w:rsidR="00E579B5" w:rsidRPr="004234E3" w:rsidRDefault="00580A8C" w:rsidP="004274B0">
            <w:pPr>
              <w:shd w:val="clear" w:color="auto" w:fill="FFFFFF"/>
              <w:jc w:val="center"/>
              <w:rPr>
                <w:sz w:val="22"/>
                <w:szCs w:val="22"/>
              </w:rPr>
            </w:pPr>
            <w:r w:rsidRPr="004234E3">
              <w:rPr>
                <w:rFonts w:eastAsia="Times New Roman"/>
                <w:sz w:val="22"/>
                <w:szCs w:val="22"/>
              </w:rPr>
              <w:t>человек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rFonts w:eastAsia="Times New Roman"/>
                <w:sz w:val="22"/>
                <w:szCs w:val="22"/>
              </w:rPr>
              <w:t>Фонд начисленной</w:t>
            </w:r>
          </w:p>
          <w:p w:rsidR="00E579B5" w:rsidRPr="004234E3" w:rsidRDefault="00580A8C" w:rsidP="004274B0">
            <w:pPr>
              <w:shd w:val="clear" w:color="auto" w:fill="FFFFFF"/>
              <w:jc w:val="center"/>
              <w:rPr>
                <w:sz w:val="22"/>
                <w:szCs w:val="22"/>
              </w:rPr>
            </w:pPr>
            <w:r w:rsidRPr="004234E3">
              <w:rPr>
                <w:rFonts w:eastAsia="Times New Roman"/>
                <w:sz w:val="22"/>
                <w:szCs w:val="22"/>
              </w:rPr>
              <w:t>заработной платы за</w:t>
            </w:r>
          </w:p>
          <w:p w:rsidR="00E579B5" w:rsidRPr="004234E3" w:rsidRDefault="00580A8C" w:rsidP="004274B0">
            <w:pPr>
              <w:shd w:val="clear" w:color="auto" w:fill="FFFFFF"/>
              <w:jc w:val="center"/>
              <w:rPr>
                <w:sz w:val="22"/>
                <w:szCs w:val="22"/>
              </w:rPr>
            </w:pPr>
            <w:r w:rsidRPr="004234E3">
              <w:rPr>
                <w:rFonts w:eastAsia="Times New Roman"/>
                <w:sz w:val="22"/>
                <w:szCs w:val="22"/>
              </w:rPr>
              <w:t>предшествующий</w:t>
            </w:r>
          </w:p>
          <w:p w:rsidR="00E579B5" w:rsidRPr="004234E3" w:rsidRDefault="00580A8C" w:rsidP="004274B0">
            <w:pPr>
              <w:shd w:val="clear" w:color="auto" w:fill="FFFFFF"/>
              <w:jc w:val="center"/>
              <w:rPr>
                <w:sz w:val="22"/>
                <w:szCs w:val="22"/>
              </w:rPr>
            </w:pPr>
            <w:r w:rsidRPr="004234E3">
              <w:rPr>
                <w:rFonts w:eastAsia="Times New Roman"/>
                <w:sz w:val="22"/>
                <w:szCs w:val="22"/>
              </w:rPr>
              <w:t>календарный год, рублей</w:t>
            </w:r>
          </w:p>
        </w:tc>
      </w:tr>
      <w:tr w:rsidR="00E579B5" w:rsidRPr="004234E3" w:rsidTr="004234E3">
        <w:trPr>
          <w:trHeight w:hRule="exact" w:val="31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Всего работники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8,7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1</w:t>
            </w:r>
            <w:r w:rsidR="004274B0" w:rsidRPr="004234E3">
              <w:rPr>
                <w:sz w:val="22"/>
                <w:szCs w:val="22"/>
              </w:rPr>
              <w:t xml:space="preserve"> </w:t>
            </w:r>
            <w:r w:rsidRPr="004234E3">
              <w:rPr>
                <w:sz w:val="22"/>
                <w:szCs w:val="22"/>
              </w:rPr>
              <w:t>560</w:t>
            </w:r>
          </w:p>
        </w:tc>
      </w:tr>
      <w:tr w:rsidR="00E579B5" w:rsidRPr="004234E3" w:rsidTr="004234E3">
        <w:trPr>
          <w:trHeight w:hRule="exact" w:val="1271"/>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Работники, относящиеся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(сумма строк 2.1 – 2.10), в том числе: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7,3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1</w:t>
            </w:r>
            <w:r w:rsidR="004274B0" w:rsidRPr="004234E3">
              <w:rPr>
                <w:sz w:val="22"/>
                <w:szCs w:val="22"/>
              </w:rPr>
              <w:t xml:space="preserve"> </w:t>
            </w:r>
            <w:r w:rsidRPr="004234E3">
              <w:rPr>
                <w:sz w:val="22"/>
                <w:szCs w:val="22"/>
              </w:rPr>
              <w:t>360 (600+310+450)</w:t>
            </w:r>
          </w:p>
        </w:tc>
      </w:tr>
      <w:tr w:rsidR="00E579B5" w:rsidRPr="004234E3" w:rsidTr="004234E3">
        <w:trPr>
          <w:trHeight w:hRule="exact" w:val="294"/>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инвалиды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jc w:val="center"/>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jc w:val="center"/>
              <w:rPr>
                <w:sz w:val="22"/>
                <w:szCs w:val="22"/>
              </w:rPr>
            </w:pPr>
          </w:p>
        </w:tc>
      </w:tr>
      <w:tr w:rsidR="00E579B5" w:rsidRPr="004234E3" w:rsidTr="004234E3">
        <w:trPr>
          <w:trHeight w:hRule="exact" w:val="25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лица с ограниченными возможностями здоровья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jc w:val="center"/>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jc w:val="center"/>
              <w:rPr>
                <w:sz w:val="22"/>
                <w:szCs w:val="22"/>
              </w:rPr>
            </w:pPr>
          </w:p>
        </w:tc>
      </w:tr>
      <w:tr w:rsidR="00E579B5" w:rsidRPr="004234E3" w:rsidTr="004234E3">
        <w:trPr>
          <w:trHeight w:hRule="exact" w:val="572"/>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одинокие и (или) многодетные родители, воспитывающие несовершеннолетних детей, в том числе детей-инвалидов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jc w:val="center"/>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jc w:val="center"/>
              <w:rPr>
                <w:sz w:val="22"/>
                <w:szCs w:val="22"/>
              </w:rPr>
            </w:pPr>
          </w:p>
        </w:tc>
      </w:tr>
      <w:tr w:rsidR="00E579B5" w:rsidRPr="004234E3" w:rsidTr="004234E3">
        <w:trPr>
          <w:trHeight w:hRule="exact" w:val="1141"/>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пенсионеры и граждане</w:t>
            </w:r>
            <w:r w:rsidR="00B73A80" w:rsidRPr="004234E3">
              <w:rPr>
                <w:rFonts w:eastAsia="Times New Roman"/>
                <w:sz w:val="22"/>
                <w:szCs w:val="22"/>
              </w:rPr>
              <w:t xml:space="preserve"> </w:t>
            </w:r>
            <w:r w:rsidRPr="004234E3">
              <w:rPr>
                <w:rFonts w:eastAsia="Times New Roman"/>
                <w:sz w:val="22"/>
                <w:szCs w:val="22"/>
              </w:rPr>
              <w:t>предпенсионного возраста</w:t>
            </w:r>
            <w:r w:rsidR="00B73A80" w:rsidRPr="004234E3">
              <w:rPr>
                <w:rFonts w:eastAsia="Times New Roman"/>
                <w:sz w:val="22"/>
                <w:szCs w:val="22"/>
              </w:rPr>
              <w:t xml:space="preserve"> </w:t>
            </w:r>
            <w:r w:rsidRPr="004234E3">
              <w:rPr>
                <w:sz w:val="22"/>
                <w:szCs w:val="22"/>
              </w:rPr>
              <w:t>(</w:t>
            </w:r>
            <w:r w:rsidRPr="004234E3">
              <w:rPr>
                <w:rFonts w:eastAsia="Times New Roman"/>
                <w:sz w:val="22"/>
                <w:szCs w:val="22"/>
              </w:rPr>
              <w:t>в течение пяти лет до</w:t>
            </w:r>
            <w:r w:rsidR="00B73A80" w:rsidRPr="004234E3">
              <w:rPr>
                <w:rFonts w:eastAsia="Times New Roman"/>
                <w:sz w:val="22"/>
                <w:szCs w:val="22"/>
              </w:rPr>
              <w:t xml:space="preserve"> </w:t>
            </w:r>
            <w:r w:rsidRPr="004234E3">
              <w:rPr>
                <w:rFonts w:eastAsia="Times New Roman"/>
                <w:sz w:val="22"/>
                <w:szCs w:val="22"/>
              </w:rPr>
              <w:t>наступления возраста, дающего</w:t>
            </w:r>
            <w:r w:rsidR="00B73A80" w:rsidRPr="004234E3">
              <w:rPr>
                <w:rFonts w:eastAsia="Times New Roman"/>
                <w:sz w:val="22"/>
                <w:szCs w:val="22"/>
              </w:rPr>
              <w:t xml:space="preserve"> </w:t>
            </w:r>
            <w:r w:rsidRPr="004234E3">
              <w:rPr>
                <w:rFonts w:eastAsia="Times New Roman"/>
                <w:sz w:val="22"/>
                <w:szCs w:val="22"/>
              </w:rPr>
              <w:t>право на страховую пенсию по</w:t>
            </w:r>
            <w:r w:rsidR="00B73A80" w:rsidRPr="004234E3">
              <w:rPr>
                <w:rFonts w:eastAsia="Times New Roman"/>
                <w:sz w:val="22"/>
                <w:szCs w:val="22"/>
              </w:rPr>
              <w:t xml:space="preserve"> </w:t>
            </w:r>
            <w:r w:rsidRPr="004234E3">
              <w:rPr>
                <w:rFonts w:eastAsia="Times New Roman"/>
                <w:sz w:val="22"/>
                <w:szCs w:val="22"/>
              </w:rPr>
              <w:t>старости,</w:t>
            </w:r>
            <w:r w:rsidR="00B73A80" w:rsidRPr="004234E3">
              <w:rPr>
                <w:rFonts w:eastAsia="Times New Roman"/>
                <w:sz w:val="22"/>
                <w:szCs w:val="22"/>
              </w:rPr>
              <w:t xml:space="preserve"> </w:t>
            </w:r>
            <w:r w:rsidRPr="004234E3">
              <w:rPr>
                <w:rFonts w:eastAsia="Times New Roman"/>
                <w:sz w:val="22"/>
                <w:szCs w:val="22"/>
              </w:rPr>
              <w:t>в том числе назначаемую</w:t>
            </w:r>
            <w:r w:rsidR="00B73A80" w:rsidRPr="004234E3">
              <w:rPr>
                <w:rFonts w:eastAsia="Times New Roman"/>
                <w:sz w:val="22"/>
                <w:szCs w:val="22"/>
              </w:rPr>
              <w:t xml:space="preserve"> </w:t>
            </w:r>
            <w:r w:rsidRPr="004234E3">
              <w:rPr>
                <w:rFonts w:eastAsia="Times New Roman"/>
                <w:sz w:val="22"/>
                <w:szCs w:val="22"/>
              </w:rPr>
              <w:t>досрочно)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34E3" w:rsidRDefault="00580A8C" w:rsidP="004274B0">
            <w:pPr>
              <w:shd w:val="clear" w:color="auto" w:fill="FFFFFF"/>
              <w:jc w:val="center"/>
              <w:rPr>
                <w:sz w:val="22"/>
                <w:szCs w:val="22"/>
              </w:rPr>
            </w:pPr>
            <w:r w:rsidRPr="004234E3">
              <w:rPr>
                <w:sz w:val="22"/>
                <w:szCs w:val="22"/>
              </w:rPr>
              <w:t xml:space="preserve">600 </w:t>
            </w:r>
          </w:p>
          <w:p w:rsidR="00E579B5" w:rsidRPr="004234E3" w:rsidRDefault="00580A8C" w:rsidP="004274B0">
            <w:pPr>
              <w:shd w:val="clear" w:color="auto" w:fill="FFFFFF"/>
              <w:jc w:val="center"/>
              <w:rPr>
                <w:sz w:val="22"/>
                <w:szCs w:val="22"/>
              </w:rPr>
            </w:pPr>
            <w:r w:rsidRPr="004234E3">
              <w:rPr>
                <w:sz w:val="22"/>
                <w:szCs w:val="22"/>
              </w:rPr>
              <w:t>(250+200+150)</w:t>
            </w:r>
          </w:p>
        </w:tc>
      </w:tr>
      <w:tr w:rsidR="00E579B5" w:rsidRPr="004234E3" w:rsidTr="004234E3">
        <w:trPr>
          <w:trHeight w:hRule="exact" w:val="58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lastRenderedPageBreak/>
              <w:t>2.5</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выпускники детских домов в возрасте до двадцати трех лет</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1,3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34E3" w:rsidRDefault="00580A8C" w:rsidP="004274B0">
            <w:pPr>
              <w:shd w:val="clear" w:color="auto" w:fill="FFFFFF"/>
              <w:jc w:val="center"/>
              <w:rPr>
                <w:sz w:val="22"/>
                <w:szCs w:val="22"/>
              </w:rPr>
            </w:pPr>
            <w:r w:rsidRPr="004234E3">
              <w:rPr>
                <w:sz w:val="22"/>
                <w:szCs w:val="22"/>
              </w:rPr>
              <w:t xml:space="preserve">310 </w:t>
            </w:r>
          </w:p>
          <w:p w:rsidR="00E579B5" w:rsidRPr="004234E3" w:rsidRDefault="00580A8C" w:rsidP="004274B0">
            <w:pPr>
              <w:shd w:val="clear" w:color="auto" w:fill="FFFFFF"/>
              <w:jc w:val="center"/>
              <w:rPr>
                <w:sz w:val="22"/>
                <w:szCs w:val="22"/>
              </w:rPr>
            </w:pPr>
            <w:r w:rsidRPr="004234E3">
              <w:rPr>
                <w:sz w:val="22"/>
                <w:szCs w:val="22"/>
              </w:rPr>
              <w:t>(230+80)</w:t>
            </w:r>
          </w:p>
        </w:tc>
      </w:tr>
      <w:tr w:rsidR="00E579B5" w:rsidRPr="004234E3" w:rsidTr="004234E3">
        <w:trPr>
          <w:trHeight w:hRule="exact" w:val="541"/>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2.6</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лица, освобожденные из мест лишения свободы и имеющие неснятую или непогашенную судимость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jc w:val="center"/>
              <w:rPr>
                <w:sz w:val="22"/>
                <w:szCs w:val="22"/>
              </w:rPr>
            </w:pPr>
            <w:r w:rsidRPr="004234E3">
              <w:rPr>
                <w:sz w:val="22"/>
                <w:szCs w:val="22"/>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234E3" w:rsidRDefault="00580A8C" w:rsidP="004274B0">
            <w:pPr>
              <w:shd w:val="clear" w:color="auto" w:fill="FFFFFF"/>
              <w:jc w:val="center"/>
              <w:rPr>
                <w:sz w:val="22"/>
                <w:szCs w:val="22"/>
              </w:rPr>
            </w:pPr>
            <w:r w:rsidRPr="004234E3">
              <w:rPr>
                <w:sz w:val="22"/>
                <w:szCs w:val="22"/>
              </w:rPr>
              <w:t xml:space="preserve">450 </w:t>
            </w:r>
          </w:p>
          <w:p w:rsidR="00E579B5" w:rsidRPr="004234E3" w:rsidRDefault="00580A8C" w:rsidP="004274B0">
            <w:pPr>
              <w:shd w:val="clear" w:color="auto" w:fill="FFFFFF"/>
              <w:jc w:val="center"/>
              <w:rPr>
                <w:sz w:val="22"/>
                <w:szCs w:val="22"/>
              </w:rPr>
            </w:pPr>
            <w:r w:rsidRPr="004234E3">
              <w:rPr>
                <w:sz w:val="22"/>
                <w:szCs w:val="22"/>
              </w:rPr>
              <w:t>(175+150+125)</w:t>
            </w:r>
          </w:p>
        </w:tc>
      </w:tr>
      <w:tr w:rsidR="00E579B5" w:rsidRPr="004234E3" w:rsidTr="004234E3">
        <w:trPr>
          <w:trHeight w:hRule="exact" w:val="294"/>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2.7</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беженцы и вынужденные переселенцы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r>
      <w:tr w:rsidR="00E579B5" w:rsidRPr="004234E3" w:rsidTr="004234E3">
        <w:trPr>
          <w:trHeight w:hRule="exact" w:val="29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2.8</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малоимущие граждане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r>
      <w:tr w:rsidR="00E579B5" w:rsidRPr="004234E3" w:rsidTr="004234E3">
        <w:trPr>
          <w:trHeight w:hRule="exact" w:val="306"/>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2.9</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лица без определенного места жительства и занятий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r>
      <w:tr w:rsidR="00E579B5" w:rsidRPr="004234E3" w:rsidTr="004234E3">
        <w:trPr>
          <w:trHeight w:hRule="exact" w:val="537"/>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sz w:val="22"/>
                <w:szCs w:val="22"/>
              </w:rPr>
              <w:t>2.10</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580A8C" w:rsidP="004274B0">
            <w:pPr>
              <w:shd w:val="clear" w:color="auto" w:fill="FFFFFF"/>
              <w:rPr>
                <w:sz w:val="22"/>
                <w:szCs w:val="22"/>
              </w:rPr>
            </w:pPr>
            <w:r w:rsidRPr="004234E3">
              <w:rPr>
                <w:rFonts w:eastAsia="Times New Roman"/>
                <w:sz w:val="22"/>
                <w:szCs w:val="22"/>
              </w:rPr>
              <w:t>граждане, признанные нуждающимися в социальном обслуживании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579B5" w:rsidRPr="004234E3" w:rsidRDefault="00E579B5" w:rsidP="004274B0">
            <w:pPr>
              <w:shd w:val="clear" w:color="auto" w:fill="FFFFFF"/>
              <w:rPr>
                <w:sz w:val="22"/>
                <w:szCs w:val="22"/>
              </w:rPr>
            </w:pPr>
          </w:p>
        </w:tc>
      </w:tr>
      <w:tr w:rsidR="00827E84" w:rsidRPr="004234E3" w:rsidTr="004234E3">
        <w:trPr>
          <w:trHeight w:hRule="exact" w:val="312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shd w:val="clear" w:color="auto" w:fill="FFFFFF"/>
              <w:rPr>
                <w:sz w:val="22"/>
                <w:szCs w:val="22"/>
              </w:rPr>
            </w:pPr>
            <w:r w:rsidRPr="004234E3">
              <w:rPr>
                <w:sz w:val="22"/>
                <w:szCs w:val="22"/>
              </w:rPr>
              <w:t>2.11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widowControl/>
              <w:jc w:val="both"/>
              <w:rPr>
                <w:sz w:val="22"/>
                <w:szCs w:val="22"/>
              </w:rPr>
            </w:pPr>
            <w:r w:rsidRPr="004234E3">
              <w:rPr>
                <w:sz w:val="22"/>
                <w:szCs w:val="22"/>
              </w:rPr>
              <w:t>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827E84" w:rsidRPr="004234E3" w:rsidRDefault="00827E84" w:rsidP="004274B0">
            <w:pPr>
              <w:shd w:val="clear" w:color="auto" w:fill="FFFFFF"/>
              <w:rPr>
                <w:rFonts w:eastAsia="Times New Roman"/>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shd w:val="clear" w:color="auto" w:fill="FFFFFF"/>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shd w:val="clear" w:color="auto" w:fill="FFFFFF"/>
              <w:rPr>
                <w:sz w:val="22"/>
                <w:szCs w:val="22"/>
              </w:rPr>
            </w:pPr>
          </w:p>
        </w:tc>
      </w:tr>
      <w:tr w:rsidR="00827E84" w:rsidRPr="004234E3" w:rsidTr="004234E3">
        <w:trPr>
          <w:trHeight w:hRule="exact" w:val="28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shd w:val="clear" w:color="auto" w:fill="FFFFFF"/>
              <w:rPr>
                <w:sz w:val="22"/>
                <w:szCs w:val="22"/>
              </w:rPr>
            </w:pPr>
            <w:r w:rsidRPr="004234E3">
              <w:rPr>
                <w:sz w:val="22"/>
                <w:szCs w:val="22"/>
              </w:rPr>
              <w:t>2.12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widowControl/>
              <w:jc w:val="both"/>
              <w:rPr>
                <w:sz w:val="22"/>
                <w:szCs w:val="22"/>
              </w:rPr>
            </w:pPr>
            <w:r w:rsidRPr="004234E3">
              <w:rPr>
                <w:sz w:val="22"/>
                <w:szCs w:val="22"/>
              </w:rPr>
              <w:t>ветераны боевых действий</w:t>
            </w:r>
          </w:p>
          <w:p w:rsidR="00827E84" w:rsidRPr="004234E3" w:rsidRDefault="00827E84" w:rsidP="004274B0">
            <w:pPr>
              <w:shd w:val="clear" w:color="auto" w:fill="FFFFFF"/>
              <w:rPr>
                <w:rFonts w:eastAsia="Times New Roman"/>
                <w:sz w:val="22"/>
                <w:szCs w:val="22"/>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shd w:val="clear" w:color="auto" w:fill="FFFFFF"/>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27E84" w:rsidRPr="004234E3" w:rsidRDefault="00827E84" w:rsidP="004274B0">
            <w:pPr>
              <w:shd w:val="clear" w:color="auto" w:fill="FFFFFF"/>
              <w:rPr>
                <w:sz w:val="22"/>
                <w:szCs w:val="22"/>
              </w:rPr>
            </w:pPr>
          </w:p>
        </w:tc>
      </w:tr>
    </w:tbl>
    <w:p w:rsidR="00B73A80" w:rsidRPr="00051CFA" w:rsidRDefault="00B73A80" w:rsidP="00051CFA">
      <w:pPr>
        <w:shd w:val="clear" w:color="auto" w:fill="FFFFFF"/>
        <w:ind w:right="1" w:firstLine="567"/>
        <w:jc w:val="both"/>
        <w:rPr>
          <w:rFonts w:eastAsia="Times New Roman"/>
          <w:sz w:val="24"/>
          <w:szCs w:val="24"/>
        </w:rPr>
      </w:pPr>
    </w:p>
    <w:p w:rsidR="00580A8C" w:rsidRPr="00051CFA" w:rsidRDefault="00580A8C" w:rsidP="00051CFA">
      <w:pPr>
        <w:shd w:val="clear" w:color="auto" w:fill="FFFFFF"/>
        <w:ind w:right="1" w:firstLine="567"/>
        <w:jc w:val="both"/>
        <w:rPr>
          <w:sz w:val="24"/>
          <w:szCs w:val="24"/>
        </w:rPr>
      </w:pPr>
      <w:r w:rsidRPr="00051CFA">
        <w:rPr>
          <w:rFonts w:eastAsia="Times New Roman"/>
          <w:sz w:val="24"/>
          <w:szCs w:val="24"/>
        </w:rPr>
        <w:t>Доля работников, относящихся к категориям, указанным в пункте 1 части 1 статьи 24.1 Федерального закона от 24 июля 2007 г. № 209-ФЗ «О развитии малого и среднего предпринимательства в Российской Федерации», в общей среднесписочной численности работников (человек) за предшествующий календарный год, в процентах – 84% (7,3/8,7)</w:t>
      </w:r>
    </w:p>
    <w:sectPr w:rsidR="00580A8C" w:rsidRPr="00051CFA" w:rsidSect="008F0228">
      <w:pgSz w:w="11909" w:h="16834"/>
      <w:pgMar w:top="567" w:right="710" w:bottom="567"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FA" w:rsidRDefault="00051CFA" w:rsidP="00051CFA">
      <w:r>
        <w:separator/>
      </w:r>
    </w:p>
  </w:endnote>
  <w:endnote w:type="continuationSeparator" w:id="0">
    <w:p w:rsidR="00051CFA" w:rsidRDefault="00051CFA" w:rsidP="0005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FA" w:rsidRDefault="00051CFA" w:rsidP="00051CFA">
      <w:r>
        <w:separator/>
      </w:r>
    </w:p>
  </w:footnote>
  <w:footnote w:type="continuationSeparator" w:id="0">
    <w:p w:rsidR="00051CFA" w:rsidRDefault="00051CFA" w:rsidP="00051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DE4"/>
    <w:multiLevelType w:val="singleLevel"/>
    <w:tmpl w:val="111A6276"/>
    <w:lvl w:ilvl="0">
      <w:start w:val="4"/>
      <w:numFmt w:val="decimal"/>
      <w:lvlText w:val="%1."/>
      <w:legacy w:legacy="1" w:legacySpace="0" w:legacyIndent="287"/>
      <w:lvlJc w:val="left"/>
      <w:rPr>
        <w:rFonts w:ascii="Times New Roman" w:hAnsi="Times New Roman" w:cs="Times New Roman" w:hint="default"/>
      </w:rPr>
    </w:lvl>
  </w:abstractNum>
  <w:abstractNum w:abstractNumId="1" w15:restartNumberingAfterBreak="0">
    <w:nsid w:val="19E171CF"/>
    <w:multiLevelType w:val="singleLevel"/>
    <w:tmpl w:val="C0760FB2"/>
    <w:lvl w:ilvl="0">
      <w:start w:val="3"/>
      <w:numFmt w:val="decimal"/>
      <w:lvlText w:val="%1."/>
      <w:legacy w:legacy="1" w:legacySpace="0" w:legacyIndent="288"/>
      <w:lvlJc w:val="left"/>
      <w:rPr>
        <w:rFonts w:ascii="Times New Roman" w:hAnsi="Times New Roman" w:cs="Times New Roman" w:hint="default"/>
      </w:rPr>
    </w:lvl>
  </w:abstractNum>
  <w:abstractNum w:abstractNumId="2" w15:restartNumberingAfterBreak="0">
    <w:nsid w:val="1B7A44B0"/>
    <w:multiLevelType w:val="singleLevel"/>
    <w:tmpl w:val="A708892E"/>
    <w:lvl w:ilvl="0">
      <w:start w:val="1"/>
      <w:numFmt w:val="decimal"/>
      <w:lvlText w:val="%1."/>
      <w:legacy w:legacy="1" w:legacySpace="0" w:legacyIndent="288"/>
      <w:lvlJc w:val="left"/>
      <w:rPr>
        <w:rFonts w:ascii="Times New Roman" w:hAnsi="Times New Roman" w:cs="Times New Roman" w:hint="default"/>
      </w:rPr>
    </w:lvl>
  </w:abstractNum>
  <w:abstractNum w:abstractNumId="3" w15:restartNumberingAfterBreak="0">
    <w:nsid w:val="1CE36C77"/>
    <w:multiLevelType w:val="singleLevel"/>
    <w:tmpl w:val="899A71CE"/>
    <w:lvl w:ilvl="0">
      <w:start w:val="11"/>
      <w:numFmt w:val="decimal"/>
      <w:lvlText w:val="%1."/>
      <w:legacy w:legacy="1" w:legacySpace="0" w:legacyIndent="571"/>
      <w:lvlJc w:val="left"/>
      <w:rPr>
        <w:rFonts w:ascii="Times New Roman" w:hAnsi="Times New Roman" w:cs="Times New Roman" w:hint="default"/>
        <w:sz w:val="24"/>
      </w:rPr>
    </w:lvl>
  </w:abstractNum>
  <w:abstractNum w:abstractNumId="4" w15:restartNumberingAfterBreak="0">
    <w:nsid w:val="2F917EF9"/>
    <w:multiLevelType w:val="singleLevel"/>
    <w:tmpl w:val="EAAED2EA"/>
    <w:lvl w:ilvl="0">
      <w:start w:val="2012"/>
      <w:numFmt w:val="decimal"/>
      <w:lvlText w:val="%1"/>
      <w:legacy w:legacy="1" w:legacySpace="0" w:legacyIndent="576"/>
      <w:lvlJc w:val="left"/>
      <w:rPr>
        <w:rFonts w:ascii="Times New Roman" w:hAnsi="Times New Roman" w:cs="Times New Roman" w:hint="default"/>
      </w:rPr>
    </w:lvl>
  </w:abstractNum>
  <w:abstractNum w:abstractNumId="5" w15:restartNumberingAfterBreak="0">
    <w:nsid w:val="41D11E05"/>
    <w:multiLevelType w:val="singleLevel"/>
    <w:tmpl w:val="BF440E98"/>
    <w:lvl w:ilvl="0">
      <w:start w:val="2"/>
      <w:numFmt w:val="decimal"/>
      <w:lvlText w:val="%1."/>
      <w:legacy w:legacy="1" w:legacySpace="0" w:legacyIndent="288"/>
      <w:lvlJc w:val="left"/>
      <w:rPr>
        <w:rFonts w:ascii="Times New Roman" w:hAnsi="Times New Roman" w:cs="Times New Roman" w:hint="default"/>
      </w:rPr>
    </w:lvl>
  </w:abstractNum>
  <w:abstractNum w:abstractNumId="6" w15:restartNumberingAfterBreak="0">
    <w:nsid w:val="58F03DAE"/>
    <w:multiLevelType w:val="singleLevel"/>
    <w:tmpl w:val="152A42B2"/>
    <w:lvl w:ilvl="0">
      <w:start w:val="1"/>
      <w:numFmt w:val="decimal"/>
      <w:lvlText w:val="%1."/>
      <w:legacy w:legacy="1" w:legacySpace="0" w:legacyIndent="287"/>
      <w:lvlJc w:val="left"/>
      <w:rPr>
        <w:rFonts w:ascii="Times New Roman" w:hAnsi="Times New Roman" w:cs="Times New Roman" w:hint="default"/>
      </w:rPr>
    </w:lvl>
  </w:abstractNum>
  <w:abstractNum w:abstractNumId="7" w15:restartNumberingAfterBreak="0">
    <w:nsid w:val="5B883745"/>
    <w:multiLevelType w:val="singleLevel"/>
    <w:tmpl w:val="29504DD6"/>
    <w:lvl w:ilvl="0">
      <w:start w:val="1"/>
      <w:numFmt w:val="decimal"/>
      <w:lvlText w:val="%1."/>
      <w:legacy w:legacy="1" w:legacySpace="0" w:legacyIndent="427"/>
      <w:lvlJc w:val="left"/>
      <w:rPr>
        <w:rFonts w:ascii="Times New Roman" w:hAnsi="Times New Roman" w:cs="Times New Roman" w:hint="default"/>
      </w:rPr>
    </w:lvl>
  </w:abstractNum>
  <w:abstractNum w:abstractNumId="8" w15:restartNumberingAfterBreak="0">
    <w:nsid w:val="6C497C71"/>
    <w:multiLevelType w:val="hybridMultilevel"/>
    <w:tmpl w:val="66EE59BC"/>
    <w:lvl w:ilvl="0" w:tplc="5338EB8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036D98"/>
    <w:multiLevelType w:val="singleLevel"/>
    <w:tmpl w:val="EAAED2EA"/>
    <w:lvl w:ilvl="0">
      <w:start w:val="2012"/>
      <w:numFmt w:val="decimal"/>
      <w:lvlText w:val="%1"/>
      <w:legacy w:legacy="1" w:legacySpace="0" w:legacyIndent="576"/>
      <w:lvlJc w:val="left"/>
      <w:rPr>
        <w:rFonts w:ascii="Times New Roman" w:hAnsi="Times New Roman" w:cs="Times New Roman"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1"/>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A8C"/>
    <w:rsid w:val="00016DC4"/>
    <w:rsid w:val="00051CFA"/>
    <w:rsid w:val="00151999"/>
    <w:rsid w:val="001712DA"/>
    <w:rsid w:val="00192734"/>
    <w:rsid w:val="00252E86"/>
    <w:rsid w:val="00255C03"/>
    <w:rsid w:val="002C504A"/>
    <w:rsid w:val="002D118B"/>
    <w:rsid w:val="002F5D7C"/>
    <w:rsid w:val="00385E4D"/>
    <w:rsid w:val="004234E3"/>
    <w:rsid w:val="004274B0"/>
    <w:rsid w:val="004C51DB"/>
    <w:rsid w:val="004E3341"/>
    <w:rsid w:val="00580A8C"/>
    <w:rsid w:val="005A29E0"/>
    <w:rsid w:val="005C763C"/>
    <w:rsid w:val="005E3DF2"/>
    <w:rsid w:val="006405F8"/>
    <w:rsid w:val="00693B9F"/>
    <w:rsid w:val="006F06D0"/>
    <w:rsid w:val="006F3FB7"/>
    <w:rsid w:val="007137A1"/>
    <w:rsid w:val="008142B3"/>
    <w:rsid w:val="00827E84"/>
    <w:rsid w:val="00832B69"/>
    <w:rsid w:val="00846A69"/>
    <w:rsid w:val="0085148E"/>
    <w:rsid w:val="008C6F58"/>
    <w:rsid w:val="008C75EF"/>
    <w:rsid w:val="008F0228"/>
    <w:rsid w:val="008F3123"/>
    <w:rsid w:val="00951A76"/>
    <w:rsid w:val="00974495"/>
    <w:rsid w:val="00A83F69"/>
    <w:rsid w:val="00B015D8"/>
    <w:rsid w:val="00B16802"/>
    <w:rsid w:val="00B262C3"/>
    <w:rsid w:val="00B42E4E"/>
    <w:rsid w:val="00B73A80"/>
    <w:rsid w:val="00B84050"/>
    <w:rsid w:val="00B96496"/>
    <w:rsid w:val="00C0588D"/>
    <w:rsid w:val="00C10010"/>
    <w:rsid w:val="00CC56BC"/>
    <w:rsid w:val="00CE4106"/>
    <w:rsid w:val="00D13A8A"/>
    <w:rsid w:val="00D361D0"/>
    <w:rsid w:val="00D70738"/>
    <w:rsid w:val="00E20700"/>
    <w:rsid w:val="00E579B5"/>
    <w:rsid w:val="00E909D3"/>
    <w:rsid w:val="00E93E79"/>
    <w:rsid w:val="00E97C23"/>
    <w:rsid w:val="00EC0517"/>
    <w:rsid w:val="00F138FD"/>
    <w:rsid w:val="00FA65DC"/>
    <w:rsid w:val="00FC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E1E64A-DFB5-4C44-99F5-F61B5CC6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D7C"/>
    <w:pPr>
      <w:ind w:left="720"/>
      <w:contextualSpacing/>
    </w:pPr>
  </w:style>
  <w:style w:type="paragraph" w:styleId="a4">
    <w:name w:val="Normal (Web)"/>
    <w:basedOn w:val="a"/>
    <w:uiPriority w:val="99"/>
    <w:semiHidden/>
    <w:unhideWhenUsed/>
    <w:rsid w:val="00151999"/>
    <w:pPr>
      <w:widowControl/>
      <w:autoSpaceDE/>
      <w:autoSpaceDN/>
      <w:adjustRightInd/>
      <w:spacing w:before="100" w:beforeAutospacing="1" w:after="100" w:afterAutospacing="1"/>
    </w:pPr>
    <w:rPr>
      <w:rFonts w:eastAsia="Times New Roman"/>
      <w:sz w:val="24"/>
      <w:szCs w:val="24"/>
    </w:rPr>
  </w:style>
  <w:style w:type="character" w:styleId="a5">
    <w:name w:val="Hyperlink"/>
    <w:basedOn w:val="a0"/>
    <w:uiPriority w:val="99"/>
    <w:semiHidden/>
    <w:unhideWhenUsed/>
    <w:rsid w:val="00151999"/>
    <w:rPr>
      <w:color w:val="0000FF"/>
      <w:u w:val="single"/>
    </w:rPr>
  </w:style>
  <w:style w:type="paragraph" w:styleId="a6">
    <w:name w:val="header"/>
    <w:basedOn w:val="a"/>
    <w:link w:val="a7"/>
    <w:uiPriority w:val="99"/>
    <w:unhideWhenUsed/>
    <w:rsid w:val="00051CFA"/>
    <w:pPr>
      <w:tabs>
        <w:tab w:val="center" w:pos="4677"/>
        <w:tab w:val="right" w:pos="9355"/>
      </w:tabs>
    </w:pPr>
  </w:style>
  <w:style w:type="character" w:customStyle="1" w:styleId="a7">
    <w:name w:val="Верхний колонтитул Знак"/>
    <w:basedOn w:val="a0"/>
    <w:link w:val="a6"/>
    <w:uiPriority w:val="99"/>
    <w:rsid w:val="00051CFA"/>
    <w:rPr>
      <w:rFonts w:ascii="Times New Roman" w:hAnsi="Times New Roman" w:cs="Times New Roman"/>
      <w:sz w:val="20"/>
      <w:szCs w:val="20"/>
    </w:rPr>
  </w:style>
  <w:style w:type="paragraph" w:styleId="a8">
    <w:name w:val="footer"/>
    <w:basedOn w:val="a"/>
    <w:link w:val="a9"/>
    <w:uiPriority w:val="99"/>
    <w:unhideWhenUsed/>
    <w:rsid w:val="00051CFA"/>
    <w:pPr>
      <w:tabs>
        <w:tab w:val="center" w:pos="4677"/>
        <w:tab w:val="right" w:pos="9355"/>
      </w:tabs>
    </w:pPr>
  </w:style>
  <w:style w:type="character" w:customStyle="1" w:styleId="a9">
    <w:name w:val="Нижний колонтитул Знак"/>
    <w:basedOn w:val="a0"/>
    <w:link w:val="a8"/>
    <w:uiPriority w:val="99"/>
    <w:rsid w:val="00051CF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792230">
      <w:bodyDiv w:val="1"/>
      <w:marLeft w:val="0"/>
      <w:marRight w:val="0"/>
      <w:marTop w:val="0"/>
      <w:marBottom w:val="0"/>
      <w:divBdr>
        <w:top w:val="none" w:sz="0" w:space="0" w:color="auto"/>
        <w:left w:val="none" w:sz="0" w:space="0" w:color="auto"/>
        <w:bottom w:val="none" w:sz="0" w:space="0" w:color="auto"/>
        <w:right w:val="none" w:sz="0" w:space="0" w:color="auto"/>
      </w:divBdr>
    </w:div>
    <w:div w:id="174457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appeal-create.html"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msp.nalog.ru/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14</Pages>
  <Words>5064</Words>
  <Characters>36331</Characters>
  <Application>Microsoft Office Word</Application>
  <DocSecurity>0</DocSecurity>
  <Lines>302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 Гайфутдинова</cp:lastModifiedBy>
  <cp:revision>26</cp:revision>
  <dcterms:created xsi:type="dcterms:W3CDTF">2025-01-21T12:05:00Z</dcterms:created>
  <dcterms:modified xsi:type="dcterms:W3CDTF">2025-01-23T12:02:00Z</dcterms:modified>
</cp:coreProperties>
</file>