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1 апреля 2020 года вступил в силу Федеральный закон № 98-ФЗ «О внесении изменений в отдельные законодательные акты РФ по вопросам предупреждения и ликвидации чрезвычайных ситуаций», статья 19 которого направлена на то, чтобы облегчить бремя арендаторов по внесению арендной платы в условиях режима повышенной готовности или чрезвычайной ситуации.</w:t>
      </w:r>
    </w:p>
    <w:p w:rsidR="00FB626A" w:rsidRPr="00AC76E1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Пункт 1 ст. 19 данного Закона устанавливает обязанность арендодателя заключить с арендатором </w:t>
      </w:r>
      <w:r w:rsidRPr="00AC76E1">
        <w:rPr>
          <w:rFonts w:ascii="Times New Roman" w:eastAsia="Calibri" w:hAnsi="Times New Roman" w:cs="Times New Roman"/>
          <w:b/>
          <w:sz w:val="24"/>
          <w:szCs w:val="24"/>
        </w:rPr>
        <w:t>дополнительное соглашение об отсрочке арендной платы, предусмотренной в 2020 году. </w:t>
      </w:r>
      <w:r w:rsidRPr="00AC76E1">
        <w:rPr>
          <w:rFonts w:ascii="Times New Roman" w:eastAsia="Calibri" w:hAnsi="Times New Roman" w:cs="Times New Roman"/>
          <w:b/>
          <w:iCs/>
          <w:sz w:val="24"/>
          <w:szCs w:val="24"/>
        </w:rPr>
        <w:t>Арендодателю следует учесть, что такое соглашение должно быть оформлено в 30-дневный срок со дня обращения арендатора</w:t>
      </w:r>
      <w:r w:rsidRPr="00AC76E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Требования к условиям и срокам отсрочки уплаты аренды утверждены постановлением Правительства РФ № 439 от 3 апреля 2020 года. Так, отсрочка предоставляется с даты введения режима повышенной готовности или чрезвычайной ситуации на срок до 1 октября 2020 года на аренду недвижимости, находящейся в государственной, муниципальной или частной собственности, за исключением жилых помещений. Отсрочка предоставляется юридическим лицам и индивидуальным предпринимателям, осуществляющим деятельность в отраслях, в наибольшей степени пострадавших от ухудшения ситуации в результате распространения коронавируса.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То есть данное правило распространяется в том числе на земельные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участки и сооружения (например, </w:t>
      </w:r>
      <w:r w:rsidRPr="00EE365C">
        <w:rPr>
          <w:rFonts w:ascii="Times New Roman" w:eastAsia="Calibri" w:hAnsi="Times New Roman" w:cs="Times New Roman"/>
          <w:sz w:val="24"/>
          <w:szCs w:val="24"/>
        </w:rPr>
        <w:t>трансформаторные подстанции).  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Перечень таких отраслей экономики наиболее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пострадавших от коронавирусной </w:t>
      </w:r>
      <w:r w:rsidRPr="00EE365C">
        <w:rPr>
          <w:rFonts w:ascii="Times New Roman" w:eastAsia="Calibri" w:hAnsi="Times New Roman" w:cs="Times New Roman"/>
          <w:sz w:val="24"/>
          <w:szCs w:val="24"/>
        </w:rPr>
        <w:t>инфекции утвержден постановлением Правительства РФ № 434 от 3 апреля 2020 года и определяется по ОКВЭД. Всего выделено 9 групп отраслей – авиаперевозки, аэропорты и автоперевозки; культура, организация досуга и развлечений; физкультурно-оздоровительная деятельность и спорт; туристическая деятельность; гостиничная деятельность; общественное питание; организации дополнительного образования и негосударственных образовательных учреждений; деятельность по организации конференций и выставок; деятельность по предоставлению бытовых услуг населению (ремонт, стирка, химчистка, услуги парикмахерских и салонов красоты)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Важно! </w:t>
      </w:r>
      <w:r>
        <w:rPr>
          <w:rFonts w:ascii="Times New Roman" w:eastAsia="Calibri" w:hAnsi="Times New Roman" w:cs="Times New Roman"/>
          <w:sz w:val="24"/>
          <w:szCs w:val="24"/>
        </w:rPr>
        <w:t>Договоры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аренды должны быть заключены до введения в действия режима повышенной готовности в 2020 году. Применительно к Самарской области это 16.03.2020 (Постановление Губернатора Самарской области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365C">
        <w:rPr>
          <w:rFonts w:ascii="Times New Roman" w:eastAsia="Calibri" w:hAnsi="Times New Roman" w:cs="Times New Roman"/>
          <w:sz w:val="24"/>
          <w:szCs w:val="24"/>
        </w:rPr>
        <w:t>39).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Механизм отсрочки предусматривает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что арендные платежи 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период с даты введения режима п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овышенной готовности или "ЧС" на территории субъекта РФ и до даты отмены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E365C">
        <w:rPr>
          <w:rFonts w:ascii="Times New Roman" w:eastAsia="Calibri" w:hAnsi="Times New Roman" w:cs="Times New Roman"/>
          <w:sz w:val="24"/>
          <w:szCs w:val="24"/>
        </w:rPr>
        <w:t>можно не оплачивать (100% отсрочка), но будет копиться задолженность за весь этот период, а с даты отмены и до 1.10.2020 – можно оплачивать только 50%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Накопленный за этот период долг погашается с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1.01.2021 по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EE365C">
        <w:rPr>
          <w:rFonts w:ascii="Times New Roman" w:eastAsia="Calibri" w:hAnsi="Times New Roman" w:cs="Times New Roman"/>
          <w:sz w:val="24"/>
          <w:szCs w:val="24"/>
        </w:rPr>
        <w:t>1.01.2023 равными платежами 1 раз в месяц по 50% и менее от размера ежемесячного платежа согласно действующим условиям договора. </w:t>
      </w:r>
    </w:p>
    <w:p w:rsidR="00FB626A" w:rsidRPr="00EE365C" w:rsidRDefault="00FB626A" w:rsidP="00FB626A">
      <w:pPr>
        <w:spacing w:line="256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65C">
        <w:rPr>
          <w:rFonts w:ascii="Times New Roman" w:eastAsia="Calibri" w:hAnsi="Times New Roman" w:cs="Times New Roman"/>
          <w:i/>
          <w:sz w:val="24"/>
          <w:szCs w:val="24"/>
        </w:rPr>
        <w:t>Напр</w:t>
      </w:r>
      <w:r>
        <w:rPr>
          <w:rFonts w:ascii="Times New Roman" w:eastAsia="Calibri" w:hAnsi="Times New Roman" w:cs="Times New Roman"/>
          <w:i/>
          <w:sz w:val="24"/>
          <w:szCs w:val="24"/>
        </w:rPr>
        <w:t>имер: аренда составляет 50 000 р.</w:t>
      </w:r>
      <w:r w:rsidRPr="00EE365C">
        <w:rPr>
          <w:rFonts w:ascii="Times New Roman" w:eastAsia="Calibri" w:hAnsi="Times New Roman" w:cs="Times New Roman"/>
          <w:i/>
          <w:sz w:val="24"/>
          <w:szCs w:val="24"/>
        </w:rPr>
        <w:t xml:space="preserve"> в месяц. С введения режима повышенной готовности (16.03.2020) до 01.10.2020 года арендатор накопил задолженность в размере 325 000 р (примерно 6,5 месяцев).  С 01.01.2021 года наступает обязанность по погашению долга. Арендатор вправе </w:t>
      </w:r>
      <w:r>
        <w:rPr>
          <w:rFonts w:ascii="Times New Roman" w:eastAsia="Calibri" w:hAnsi="Times New Roman" w:cs="Times New Roman"/>
          <w:i/>
          <w:sz w:val="24"/>
          <w:szCs w:val="24"/>
        </w:rPr>
        <w:t>сам предложить график погашения, г</w:t>
      </w:r>
      <w:r w:rsidRPr="00EE365C">
        <w:rPr>
          <w:rFonts w:ascii="Times New Roman" w:eastAsia="Calibri" w:hAnsi="Times New Roman" w:cs="Times New Roman"/>
          <w:i/>
          <w:sz w:val="24"/>
          <w:szCs w:val="24"/>
        </w:rPr>
        <w:t>лавное</w:t>
      </w:r>
      <w:r>
        <w:rPr>
          <w:rFonts w:ascii="Times New Roman" w:eastAsia="Calibri" w:hAnsi="Times New Roman" w:cs="Times New Roman"/>
          <w:i/>
          <w:sz w:val="24"/>
          <w:szCs w:val="24"/>
        </w:rPr>
        <w:t>, что</w:t>
      </w:r>
      <w:r w:rsidRPr="00EE365C">
        <w:rPr>
          <w:rFonts w:ascii="Times New Roman" w:eastAsia="Calibri" w:hAnsi="Times New Roman" w:cs="Times New Roman"/>
          <w:i/>
          <w:sz w:val="24"/>
          <w:szCs w:val="24"/>
        </w:rPr>
        <w:t xml:space="preserve">бы он соответствовал перечисленным выше условиям. Т.е. это может быть оплата по 25 000 в месяц на 13 месяцев, или по 15 000 в месяц на 21 месяц и остаток (10 000 р) в 22-й месяц. 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lastRenderedPageBreak/>
        <w:t>Санкции в связи с нарушением обязанности по оплате по до</w:t>
      </w:r>
      <w:r>
        <w:rPr>
          <w:rFonts w:ascii="Times New Roman" w:eastAsia="Calibri" w:hAnsi="Times New Roman" w:cs="Times New Roman"/>
          <w:sz w:val="24"/>
          <w:szCs w:val="24"/>
        </w:rPr>
        <w:t>говору не применяются. Т.е. пени и штрафы не начисляются. Так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же не допускается установление арендодателем дополнительных платежей за отсрочку. </w:t>
      </w:r>
    </w:p>
    <w:p w:rsidR="00FB626A" w:rsidRPr="00EE365C" w:rsidRDefault="00FB626A" w:rsidP="00FB626A">
      <w:pPr>
        <w:spacing w:line="256" w:lineRule="auto"/>
        <w:ind w:left="70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E365C">
        <w:rPr>
          <w:rFonts w:ascii="Times New Roman" w:eastAsia="Calibri" w:hAnsi="Times New Roman" w:cs="Times New Roman"/>
          <w:i/>
          <w:sz w:val="24"/>
          <w:szCs w:val="24"/>
        </w:rPr>
        <w:t>Полагаем</w:t>
      </w:r>
      <w:r>
        <w:rPr>
          <w:rFonts w:ascii="Times New Roman" w:eastAsia="Calibri" w:hAnsi="Times New Roman" w:cs="Times New Roman"/>
          <w:i/>
          <w:sz w:val="24"/>
          <w:szCs w:val="24"/>
        </w:rPr>
        <w:t>, что арендодатель так</w:t>
      </w:r>
      <w:r w:rsidRPr="00EE365C">
        <w:rPr>
          <w:rFonts w:ascii="Times New Roman" w:eastAsia="Calibri" w:hAnsi="Times New Roman" w:cs="Times New Roman"/>
          <w:i/>
          <w:sz w:val="24"/>
          <w:szCs w:val="24"/>
        </w:rPr>
        <w:t>же не сможет воспользоваться правом на обеспечительный платеж (депозит) за просроченные меся</w:t>
      </w:r>
      <w:r>
        <w:rPr>
          <w:rFonts w:ascii="Times New Roman" w:eastAsia="Calibri" w:hAnsi="Times New Roman" w:cs="Times New Roman"/>
          <w:i/>
          <w:sz w:val="24"/>
          <w:szCs w:val="24"/>
        </w:rPr>
        <w:t>цы и требовать от арендатора до</w:t>
      </w:r>
      <w:r w:rsidRPr="00EE365C">
        <w:rPr>
          <w:rFonts w:ascii="Times New Roman" w:eastAsia="Calibri" w:hAnsi="Times New Roman" w:cs="Times New Roman"/>
          <w:i/>
          <w:sz w:val="24"/>
          <w:szCs w:val="24"/>
        </w:rPr>
        <w:t>внести обеспечительный платеж.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Предусмотрено, что стороны могут заключать дополнительное соглашение на иных условиях, но такие условия не должны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ухудшать положение арендатора, в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том числе путем изменения арендной платы более 1 раза за год. По умолчанию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согласно ст. 614 ГК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РФ 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изменение арендной платы  допускается не чаще 1 раза за 1 год. </w:t>
      </w:r>
    </w:p>
    <w:p w:rsidR="00FB626A" w:rsidRPr="006A424B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6A424B">
        <w:rPr>
          <w:rFonts w:ascii="Times New Roman" w:eastAsia="Calibri" w:hAnsi="Times New Roman" w:cs="Times New Roman"/>
          <w:b/>
          <w:sz w:val="24"/>
          <w:szCs w:val="24"/>
        </w:rPr>
        <w:t xml:space="preserve">Важный аспект! </w:t>
      </w:r>
      <w:r w:rsidRPr="006A424B">
        <w:rPr>
          <w:rFonts w:ascii="Times New Roman" w:eastAsia="Calibri" w:hAnsi="Times New Roman" w:cs="Times New Roman"/>
          <w:b/>
          <w:i/>
          <w:sz w:val="24"/>
          <w:szCs w:val="24"/>
        </w:rPr>
        <w:t>если в состав арендной платы входят коммунальные платежи и расходы на содержание имущества, то на них рассрочка не распространяется, за исключением случаев, когда арендодатель был освобожден от этих расходов. 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365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Небольшой бонус для собственников: 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Руководителям органов госвласти субъекта и местного самоуправления предписано предоставить собственникам недвижимости, которые предоставили своим арендаторам отсрочку по уплате арендной платы, меры поддержки по уплате: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1) налога на имущество организаций / физлиц, 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2) по земельному налогу / арендной платы за землю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Меры поддержки должны предоста</w:t>
      </w:r>
      <w:r>
        <w:rPr>
          <w:rFonts w:ascii="Times New Roman" w:eastAsia="Calibri" w:hAnsi="Times New Roman" w:cs="Times New Roman"/>
          <w:sz w:val="24"/>
          <w:szCs w:val="24"/>
        </w:rPr>
        <w:t>вляться на период предоставления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отсрочки арендаторам. 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E365C">
        <w:rPr>
          <w:rFonts w:ascii="Times New Roman" w:eastAsia="Calibri" w:hAnsi="Times New Roman" w:cs="Times New Roman"/>
          <w:b/>
          <w:sz w:val="24"/>
          <w:szCs w:val="24"/>
          <w:u w:val="single"/>
        </w:rPr>
        <w:t>Относительно уменьшения арендной платы: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Пункт 3 ст. 19 Закона предоставляет арендатору право требовать уменьшения арендной платы за период 2020 года, так как использование имущества было невозможно из-за введения режима повышенной готовности или чрезвычайной ситуации в регионе.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Полагаем</w:t>
      </w:r>
      <w:r>
        <w:rPr>
          <w:rFonts w:ascii="Times New Roman" w:eastAsia="Calibri" w:hAnsi="Times New Roman" w:cs="Times New Roman"/>
          <w:sz w:val="24"/>
          <w:szCs w:val="24"/>
        </w:rPr>
        <w:t>, что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эта норма является специальной по отношению к 417 ГК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РФ, 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которой арендатор мог бы просто отказаться от договора аренда в связи с невозможностью использования имущества при введении запрета на осуществления определенного вида деятельности (например, аренда кафе). В случае судебного спора по правомерности одностороннего отказа от аренды со стороны арендатора, арендодатель вполне может ссылаться на необходимость применения данной специальной нормы.  То есть арендатор должен был обратиться с требованием об уменьшении арендной платы, а не заявлять односторонний отказ от договора. 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Примечательно, что п</w:t>
      </w:r>
      <w:r w:rsidRPr="00EE365C">
        <w:rPr>
          <w:rFonts w:ascii="Times New Roman" w:eastAsia="Calibri" w:hAnsi="Times New Roman" w:cs="Times New Roman"/>
          <w:sz w:val="24"/>
          <w:szCs w:val="24"/>
        </w:rPr>
        <w:t>остановление Правительства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РФ № 439 по аренде относительно снижения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арендной платы</w:t>
      </w:r>
      <w:r w:rsidRPr="00EE365C">
        <w:rPr>
          <w:rFonts w:ascii="Times New Roman" w:eastAsia="Calibri" w:hAnsi="Times New Roman" w:cs="Times New Roman"/>
          <w:b/>
          <w:sz w:val="24"/>
          <w:szCs w:val="24"/>
        </w:rPr>
        <w:t xml:space="preserve"> рекомендует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рендодателям при предоставлении отсрочки предусматривать снижение арендной платы с учетом фактического неосуществления </w:t>
      </w:r>
      <w:r>
        <w:rPr>
          <w:rFonts w:ascii="Times New Roman" w:eastAsia="Calibri" w:hAnsi="Times New Roman" w:cs="Times New Roman"/>
          <w:sz w:val="24"/>
          <w:szCs w:val="24"/>
        </w:rPr>
        <w:t>арендатором деятельности, а так</w:t>
      </w:r>
      <w:r w:rsidRPr="00EE365C">
        <w:rPr>
          <w:rFonts w:ascii="Times New Roman" w:eastAsia="Calibri" w:hAnsi="Times New Roman" w:cs="Times New Roman"/>
          <w:sz w:val="24"/>
          <w:szCs w:val="24"/>
        </w:rPr>
        <w:t>же с учетом нерабочих дней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>
        <w:rPr>
          <w:rFonts w:ascii="Times New Roman" w:eastAsia="Calibri" w:hAnsi="Times New Roman" w:cs="Times New Roman"/>
          <w:sz w:val="24"/>
          <w:szCs w:val="24"/>
        </w:rPr>
        <w:t>становленных указами Президента РФ.</w:t>
      </w:r>
    </w:p>
    <w:p w:rsidR="00FB626A" w:rsidRPr="00EE365C" w:rsidRDefault="00FB626A" w:rsidP="00FB626A">
      <w:pPr>
        <w:spacing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E365C">
        <w:rPr>
          <w:rFonts w:ascii="Times New Roman" w:eastAsia="Calibri" w:hAnsi="Times New Roman" w:cs="Times New Roman"/>
          <w:b/>
          <w:sz w:val="24"/>
          <w:szCs w:val="24"/>
        </w:rPr>
        <w:t>Какой алгоритм действий для снижения арендной платы?</w:t>
      </w:r>
    </w:p>
    <w:p w:rsidR="00FB626A" w:rsidRPr="00EE365C" w:rsidRDefault="00FB626A" w:rsidP="00FB626A">
      <w:pPr>
        <w:numPr>
          <w:ilvl w:val="0"/>
          <w:numId w:val="1"/>
        </w:numPr>
        <w:spacing w:before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Направить арендодателю предложение по заключению дополнительного соглашения к договору аренды, в котором указать сроки отсрочки, порядок и сроки </w:t>
      </w:r>
      <w:r w:rsidRPr="00EE365C">
        <w:rPr>
          <w:rFonts w:ascii="Times New Roman" w:eastAsia="Calibri" w:hAnsi="Times New Roman" w:cs="Times New Roman"/>
          <w:sz w:val="24"/>
          <w:szCs w:val="24"/>
        </w:rPr>
        <w:lastRenderedPageBreak/>
        <w:t>погашения задолженности, иные условия (ответственность за нарушение сроков погашения задолженности).</w:t>
      </w:r>
    </w:p>
    <w:p w:rsidR="00FB626A" w:rsidRPr="00EE365C" w:rsidRDefault="00FB626A" w:rsidP="00FB626A">
      <w:pPr>
        <w:numPr>
          <w:ilvl w:val="0"/>
          <w:numId w:val="1"/>
        </w:numPr>
        <w:spacing w:before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Отдельно направить предложение по уменьшению арендных платежей с обоснованием размера уменьшения.</w:t>
      </w:r>
    </w:p>
    <w:p w:rsidR="00FB626A" w:rsidRPr="00EE365C" w:rsidRDefault="00FB626A" w:rsidP="00FB626A">
      <w:pPr>
        <w:numPr>
          <w:ilvl w:val="0"/>
          <w:numId w:val="1"/>
        </w:numPr>
        <w:spacing w:before="240" w:line="25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В случае отказа от подписания дополнительного соглашения – обратиться с иском в суд с требованием о понуждении заключения дополнительного соглашения. </w:t>
      </w:r>
    </w:p>
    <w:p w:rsidR="00FB626A" w:rsidRPr="00EE365C" w:rsidRDefault="00FB626A" w:rsidP="00FB626A">
      <w:pPr>
        <w:spacing w:before="24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b/>
          <w:sz w:val="24"/>
          <w:szCs w:val="24"/>
        </w:rPr>
        <w:t>Что еще важно?</w:t>
      </w:r>
    </w:p>
    <w:p w:rsidR="00FB626A" w:rsidRPr="00EE365C" w:rsidRDefault="00FB626A" w:rsidP="00FB626A">
      <w:pPr>
        <w:numPr>
          <w:ilvl w:val="0"/>
          <w:numId w:val="2"/>
        </w:numPr>
        <w:spacing w:before="240" w:line="25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Предоставление арендных каникул не связано с наличием задолженности по аренде на момент введения режима Повыш</w:t>
      </w:r>
      <w:r>
        <w:rPr>
          <w:rFonts w:ascii="Times New Roman" w:eastAsia="Calibri" w:hAnsi="Times New Roman" w:cs="Times New Roman"/>
          <w:sz w:val="24"/>
          <w:szCs w:val="24"/>
        </w:rPr>
        <w:t>енной готовности или направлением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арендатором предложения о заключении дополнительного соглашения. </w:t>
      </w:r>
    </w:p>
    <w:p w:rsidR="00FB626A" w:rsidRPr="00EE365C" w:rsidRDefault="00FB626A" w:rsidP="00FB626A">
      <w:pPr>
        <w:numPr>
          <w:ilvl w:val="0"/>
          <w:numId w:val="2"/>
        </w:numPr>
        <w:spacing w:before="240" w:line="256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ОКВЭД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по которому аренд</w:t>
      </w:r>
      <w:r>
        <w:rPr>
          <w:rFonts w:ascii="Times New Roman" w:eastAsia="Calibri" w:hAnsi="Times New Roman" w:cs="Times New Roman"/>
          <w:sz w:val="24"/>
          <w:szCs w:val="24"/>
        </w:rPr>
        <w:t>атор относится к компании, имеющей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право на арендные каникулы</w:t>
      </w:r>
      <w:r>
        <w:rPr>
          <w:rFonts w:ascii="Times New Roman" w:eastAsia="Calibri" w:hAnsi="Times New Roman" w:cs="Times New Roman"/>
          <w:sz w:val="24"/>
          <w:szCs w:val="24"/>
        </w:rPr>
        <w:t>, должен быть основным видом деятельности.</w:t>
      </w:r>
    </w:p>
    <w:p w:rsidR="00FB626A" w:rsidRPr="00EE365C" w:rsidRDefault="00FB626A" w:rsidP="00FB626A">
      <w:pPr>
        <w:spacing w:before="240" w:line="256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B626A" w:rsidRPr="00EE365C" w:rsidRDefault="00FB626A" w:rsidP="00FB626A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365C">
        <w:rPr>
          <w:rFonts w:ascii="Times New Roman" w:eastAsia="Calibri" w:hAnsi="Times New Roman" w:cs="Times New Roman"/>
          <w:sz w:val="24"/>
          <w:szCs w:val="24"/>
        </w:rPr>
        <w:t>Если ваша компания не входит в перечень компаний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наиболее пострадавших от коронавирусной </w:t>
      </w:r>
      <w:r>
        <w:rPr>
          <w:rFonts w:ascii="Times New Roman" w:eastAsia="Calibri" w:hAnsi="Times New Roman" w:cs="Times New Roman"/>
          <w:sz w:val="24"/>
          <w:szCs w:val="24"/>
        </w:rPr>
        <w:t>инфекции, но вы все равно считае</w:t>
      </w:r>
      <w:r w:rsidRPr="00EE365C">
        <w:rPr>
          <w:rFonts w:ascii="Times New Roman" w:eastAsia="Calibri" w:hAnsi="Times New Roman" w:cs="Times New Roman"/>
          <w:sz w:val="24"/>
          <w:szCs w:val="24"/>
        </w:rPr>
        <w:t>те себя пострадавшим (в том числе по причине запрета деятельности в режиме Повышенно</w:t>
      </w:r>
      <w:r>
        <w:rPr>
          <w:rFonts w:ascii="Times New Roman" w:eastAsia="Calibri" w:hAnsi="Times New Roman" w:cs="Times New Roman"/>
          <w:sz w:val="24"/>
          <w:szCs w:val="24"/>
        </w:rPr>
        <w:t>й готовности), то для уменьшения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арендной платы или прекращения аренды, необходимо прибегнуть к общим правилам о форс-мажоре, изменению обстоятельств и прекращению обязательств вследстви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EE365C">
        <w:rPr>
          <w:rFonts w:ascii="Times New Roman" w:eastAsia="Calibri" w:hAnsi="Times New Roman" w:cs="Times New Roman"/>
          <w:sz w:val="24"/>
          <w:szCs w:val="24"/>
        </w:rPr>
        <w:t xml:space="preserve"> невозможности исполнения (в том числе по причине издания актов госорганов).  </w:t>
      </w:r>
    </w:p>
    <w:p w:rsidR="00FB626A" w:rsidRPr="00EE365C" w:rsidRDefault="00FB626A" w:rsidP="00FB626A">
      <w:pPr>
        <w:rPr>
          <w:rFonts w:ascii="Times New Roman" w:hAnsi="Times New Roman" w:cs="Times New Roman"/>
          <w:sz w:val="24"/>
          <w:szCs w:val="24"/>
        </w:rPr>
      </w:pPr>
    </w:p>
    <w:p w:rsidR="0008380F" w:rsidRDefault="0008380F">
      <w:bookmarkStart w:id="0" w:name="_GoBack"/>
      <w:bookmarkEnd w:id="0"/>
    </w:p>
    <w:sectPr w:rsidR="000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32123"/>
    <w:multiLevelType w:val="hybridMultilevel"/>
    <w:tmpl w:val="46A0D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528B8"/>
    <w:multiLevelType w:val="hybridMultilevel"/>
    <w:tmpl w:val="C62E842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B1D"/>
    <w:rsid w:val="0008380F"/>
    <w:rsid w:val="004D5971"/>
    <w:rsid w:val="00884B1D"/>
    <w:rsid w:val="00C10D60"/>
    <w:rsid w:val="00E50583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DBB3B-DABE-47E3-92FB-26B3E7C8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1080</Words>
  <Characters>6156</Characters>
  <Application>Microsoft Office Word</Application>
  <DocSecurity>0</DocSecurity>
  <Lines>51</Lines>
  <Paragraphs>14</Paragraphs>
  <ScaleCrop>false</ScaleCrop>
  <Company/>
  <LinksUpToDate>false</LinksUpToDate>
  <CharactersWithSpaces>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2020-04-10T14:35:00Z</dcterms:created>
  <dcterms:modified xsi:type="dcterms:W3CDTF">2020-04-10T14:35:00Z</dcterms:modified>
</cp:coreProperties>
</file>