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A7" w:rsidRPr="00D124A7" w:rsidRDefault="00D124A7" w:rsidP="00D124A7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D124A7" w:rsidRPr="00D124A7" w:rsidTr="00F85D9B">
        <w:tc>
          <w:tcPr>
            <w:tcW w:w="4672" w:type="dxa"/>
          </w:tcPr>
          <w:p w:rsidR="00D124A7" w:rsidRPr="00D124A7" w:rsidRDefault="00D124A7" w:rsidP="00F85D9B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D124A7" w:rsidRPr="00D124A7" w:rsidRDefault="00D124A7" w:rsidP="00F85D9B">
            <w:pPr>
              <w:suppressAutoHyphens/>
              <w:spacing w:line="276" w:lineRule="auto"/>
              <w:ind w:right="306"/>
              <w:rPr>
                <w:sz w:val="28"/>
                <w:szCs w:val="28"/>
                <w:highlight w:val="yellow"/>
              </w:rPr>
            </w:pPr>
            <w:r w:rsidRPr="00D124A7">
              <w:rPr>
                <w:sz w:val="28"/>
                <w:szCs w:val="28"/>
                <w:highlight w:val="yellow"/>
              </w:rPr>
              <w:t>Директору</w:t>
            </w:r>
          </w:p>
          <w:p w:rsidR="00D124A7" w:rsidRPr="00D124A7" w:rsidRDefault="00D124A7" w:rsidP="00F85D9B">
            <w:pPr>
              <w:rPr>
                <w:rFonts w:eastAsia="Arial Unicode MS"/>
                <w:sz w:val="28"/>
                <w:szCs w:val="28"/>
                <w:highlight w:val="yellow"/>
              </w:rPr>
            </w:pPr>
            <w:proofErr w:type="gramStart"/>
            <w:r w:rsidRPr="00D124A7">
              <w:rPr>
                <w:rFonts w:eastAsia="Arial Unicode MS"/>
                <w:sz w:val="28"/>
                <w:szCs w:val="28"/>
                <w:highlight w:val="yellow"/>
              </w:rPr>
              <w:t>ООО  «</w:t>
            </w:r>
            <w:proofErr w:type="gramEnd"/>
            <w:r w:rsidRPr="00D124A7">
              <w:rPr>
                <w:rFonts w:eastAsia="Arial Unicode MS"/>
                <w:sz w:val="28"/>
                <w:szCs w:val="28"/>
                <w:highlight w:val="yellow"/>
              </w:rPr>
              <w:t>Альфа»</w:t>
            </w:r>
          </w:p>
          <w:p w:rsidR="00D124A7" w:rsidRPr="00D124A7" w:rsidRDefault="00D124A7" w:rsidP="00F85D9B">
            <w:pPr>
              <w:suppressAutoHyphens/>
              <w:spacing w:line="276" w:lineRule="auto"/>
              <w:ind w:right="306"/>
              <w:jc w:val="right"/>
              <w:rPr>
                <w:sz w:val="28"/>
                <w:szCs w:val="28"/>
                <w:highlight w:val="yellow"/>
              </w:rPr>
            </w:pPr>
          </w:p>
          <w:p w:rsidR="00D124A7" w:rsidRPr="00D124A7" w:rsidRDefault="00D124A7" w:rsidP="00F85D9B">
            <w:pPr>
              <w:rPr>
                <w:sz w:val="28"/>
                <w:szCs w:val="28"/>
                <w:highlight w:val="yellow"/>
              </w:rPr>
            </w:pPr>
            <w:r w:rsidRPr="00D124A7">
              <w:rPr>
                <w:sz w:val="28"/>
                <w:szCs w:val="28"/>
                <w:highlight w:val="yellow"/>
              </w:rPr>
              <w:t xml:space="preserve">Петрову В.В. </w:t>
            </w:r>
          </w:p>
          <w:p w:rsidR="00D124A7" w:rsidRPr="00D124A7" w:rsidRDefault="00D124A7" w:rsidP="00F85D9B">
            <w:pPr>
              <w:rPr>
                <w:sz w:val="28"/>
                <w:szCs w:val="28"/>
                <w:highlight w:val="yellow"/>
              </w:rPr>
            </w:pPr>
          </w:p>
          <w:p w:rsidR="00D124A7" w:rsidRPr="00D124A7" w:rsidRDefault="00D124A7" w:rsidP="00F85D9B">
            <w:pPr>
              <w:suppressAutoHyphens/>
              <w:spacing w:line="276" w:lineRule="auto"/>
              <w:ind w:right="306"/>
              <w:rPr>
                <w:sz w:val="28"/>
                <w:szCs w:val="28"/>
                <w:highlight w:val="yellow"/>
              </w:rPr>
            </w:pPr>
            <w:r w:rsidRPr="00D124A7">
              <w:rPr>
                <w:sz w:val="28"/>
                <w:szCs w:val="28"/>
                <w:highlight w:val="yellow"/>
              </w:rPr>
              <w:t xml:space="preserve">от индивидуального предпринимателя </w:t>
            </w:r>
            <w:proofErr w:type="spellStart"/>
            <w:r w:rsidRPr="00D124A7">
              <w:rPr>
                <w:sz w:val="28"/>
                <w:szCs w:val="28"/>
                <w:highlight w:val="yellow"/>
              </w:rPr>
              <w:t>Перцева</w:t>
            </w:r>
            <w:proofErr w:type="spellEnd"/>
            <w:r w:rsidRPr="00D124A7">
              <w:rPr>
                <w:sz w:val="28"/>
                <w:szCs w:val="28"/>
                <w:highlight w:val="yellow"/>
              </w:rPr>
              <w:t xml:space="preserve"> Д.Г. </w:t>
            </w:r>
          </w:p>
          <w:p w:rsidR="00D124A7" w:rsidRPr="00D124A7" w:rsidRDefault="00D124A7" w:rsidP="00F85D9B">
            <w:pPr>
              <w:rPr>
                <w:sz w:val="28"/>
                <w:szCs w:val="28"/>
                <w:highlight w:val="yellow"/>
              </w:rPr>
            </w:pPr>
          </w:p>
          <w:p w:rsidR="00D124A7" w:rsidRPr="00D124A7" w:rsidRDefault="00D124A7" w:rsidP="00F85D9B">
            <w:pPr>
              <w:suppressAutoHyphens/>
              <w:spacing w:line="276" w:lineRule="auto"/>
              <w:ind w:right="306"/>
              <w:rPr>
                <w:sz w:val="28"/>
                <w:szCs w:val="28"/>
              </w:rPr>
            </w:pPr>
            <w:r w:rsidRPr="00D124A7">
              <w:rPr>
                <w:sz w:val="28"/>
                <w:szCs w:val="28"/>
                <w:highlight w:val="yellow"/>
              </w:rPr>
              <w:t>Исх. № ___ от ______ г</w:t>
            </w:r>
          </w:p>
        </w:tc>
      </w:tr>
    </w:tbl>
    <w:p w:rsidR="00D124A7" w:rsidRPr="00D124A7" w:rsidRDefault="00D124A7" w:rsidP="00D124A7">
      <w:pPr>
        <w:ind w:firstLine="709"/>
        <w:rPr>
          <w:sz w:val="28"/>
          <w:szCs w:val="28"/>
        </w:rPr>
      </w:pPr>
    </w:p>
    <w:p w:rsidR="00D124A7" w:rsidRPr="00D124A7" w:rsidRDefault="00D124A7" w:rsidP="00D124A7">
      <w:pPr>
        <w:ind w:firstLine="709"/>
        <w:jc w:val="right"/>
        <w:rPr>
          <w:b/>
          <w:sz w:val="28"/>
          <w:szCs w:val="28"/>
        </w:rPr>
      </w:pPr>
    </w:p>
    <w:p w:rsidR="00D124A7" w:rsidRPr="00D124A7" w:rsidRDefault="00D124A7" w:rsidP="00D124A7">
      <w:pPr>
        <w:jc w:val="center"/>
        <w:rPr>
          <w:sz w:val="28"/>
          <w:szCs w:val="28"/>
        </w:rPr>
      </w:pPr>
      <w:r w:rsidRPr="00D124A7">
        <w:rPr>
          <w:sz w:val="28"/>
          <w:szCs w:val="28"/>
        </w:rPr>
        <w:t xml:space="preserve">Уважаемый </w:t>
      </w:r>
      <w:r w:rsidRPr="00D124A7">
        <w:rPr>
          <w:sz w:val="28"/>
          <w:szCs w:val="28"/>
          <w:highlight w:val="yellow"/>
        </w:rPr>
        <w:t>Василий Васильевич!</w:t>
      </w:r>
    </w:p>
    <w:p w:rsidR="00D124A7" w:rsidRPr="00D124A7" w:rsidRDefault="00D124A7" w:rsidP="00D124A7">
      <w:pPr>
        <w:ind w:firstLine="709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proofErr w:type="gramStart"/>
      <w:r w:rsidRPr="00D124A7">
        <w:rPr>
          <w:sz w:val="28"/>
          <w:szCs w:val="28"/>
          <w:highlight w:val="yellow"/>
        </w:rPr>
        <w:t>08.04.19  ООО</w:t>
      </w:r>
      <w:proofErr w:type="gramEnd"/>
      <w:r w:rsidRPr="00D124A7">
        <w:rPr>
          <w:sz w:val="28"/>
          <w:szCs w:val="28"/>
          <w:highlight w:val="yellow"/>
        </w:rPr>
        <w:t xml:space="preserve"> «Альфа» и индивидуальный предприниматель Перцев Денис Геннадьевич заключили договор аренды нежилых помещений № 5. Мне переданы во временное владение и пользование нежилые помещения, расположенные по адресу: Самарская область, г. Самара, Ленинский район, ул. Владимирская, д.342 для размещения автомобильного сервиса.</w:t>
      </w:r>
    </w:p>
    <w:p w:rsidR="00D124A7" w:rsidRPr="00D124A7" w:rsidRDefault="00D124A7" w:rsidP="00D124A7">
      <w:pPr>
        <w:ind w:firstLine="567"/>
        <w:jc w:val="both"/>
        <w:rPr>
          <w:rFonts w:eastAsia="Arial Unicode MS"/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rFonts w:eastAsia="Arial Unicode MS"/>
          <w:sz w:val="28"/>
          <w:szCs w:val="28"/>
        </w:rPr>
        <w:t xml:space="preserve">25.03.2020 г. Указом Президента № 206 </w:t>
      </w:r>
      <w:r w:rsidRPr="00D124A7">
        <w:rPr>
          <w:sz w:val="28"/>
          <w:szCs w:val="28"/>
        </w:rPr>
        <w:t xml:space="preserve">на территории Российской Федерации с 30 марта по 3 апреля 2020 г. </w:t>
      </w:r>
      <w:r w:rsidRPr="00D124A7">
        <w:rPr>
          <w:rFonts w:eastAsia="Arial Unicode MS"/>
          <w:sz w:val="28"/>
          <w:szCs w:val="28"/>
        </w:rPr>
        <w:t>у</w:t>
      </w:r>
      <w:r w:rsidRPr="00D124A7">
        <w:rPr>
          <w:sz w:val="28"/>
          <w:szCs w:val="28"/>
        </w:rPr>
        <w:t xml:space="preserve">становлены нерабочие дни.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Рабочий режим сохранён для работников: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-непрерывно действующих организаций;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-медицинских и аптечных организаций;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-организаций, обеспечивающих население продуктами питания и товарами первой необходимости;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-организаций, осуществляющих неотложные ремонтные и погрузочно-разгрузочные работы.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30.03. 2020 года Постановлением губернатора Самарской области № 64 на граждан возложена обязанность не покидать места проживания (пребывания), за исключением: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-случаев обращения за экстренной (неотложной) медицинской помощью и случаев иной прямой угрозы жизни и здоровью;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-осуществления деятельности, связанной с передвижением по территории Самарской области, в случае если такое передвижение непосредственно </w:t>
      </w:r>
      <w:r w:rsidRPr="00D124A7">
        <w:rPr>
          <w:sz w:val="28"/>
          <w:szCs w:val="28"/>
        </w:rPr>
        <w:lastRenderedPageBreak/>
        <w:t>связано с осуществлением деятельности, которая не приостановлена в соответствии с Указом Президента Российской Федерации;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-следования к </w:t>
      </w:r>
      <w:r w:rsidRPr="00D124A7">
        <w:rPr>
          <w:i/>
          <w:iCs/>
          <w:sz w:val="28"/>
          <w:szCs w:val="28"/>
        </w:rPr>
        <w:t>ближайшему</w:t>
      </w:r>
      <w:r w:rsidRPr="00D124A7">
        <w:rPr>
          <w:sz w:val="28"/>
          <w:szCs w:val="28"/>
        </w:rPr>
        <w:t xml:space="preserve"> месту приобретения товаров, работ, услуг, реализация которых не ограничена в соответствии с настоящим постановлением;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-выгула домашних животных на расстоянии, не превышающем 100 метров от места проживания (пребывания);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-выноса отходов до ближайшего места накопления отходов.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>Эти ограничения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rStyle w:val="doccaption"/>
          <w:sz w:val="28"/>
          <w:szCs w:val="28"/>
        </w:rPr>
        <w:t xml:space="preserve">02.04.2020 Указом Президента № 239 </w:t>
      </w:r>
      <w:r w:rsidRPr="00D124A7">
        <w:rPr>
          <w:sz w:val="28"/>
          <w:szCs w:val="28"/>
        </w:rPr>
        <w:t xml:space="preserve">нерабочие дни </w:t>
      </w:r>
      <w:r w:rsidRPr="00D124A7">
        <w:rPr>
          <w:rStyle w:val="doccaption"/>
          <w:sz w:val="28"/>
          <w:szCs w:val="28"/>
        </w:rPr>
        <w:t>у</w:t>
      </w:r>
      <w:r w:rsidRPr="00D124A7">
        <w:rPr>
          <w:sz w:val="28"/>
          <w:szCs w:val="28"/>
        </w:rPr>
        <w:t>становлены с 4 по 30 апреля 2020 г. включительно, на высших должностных лиц субъектов Российской Федерации возложена обязанность приостановить (ограничить) деятельность находящихся на соответствующей территории организаций и индивидуальных предпринимателей и установить особый порядок передвижения на соответствующей территории лиц и транспортных средств.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16.04.2020 года Постановлением губернатора Самарской области №89 </w:t>
      </w:r>
      <w:r w:rsidRPr="00D124A7">
        <w:rPr>
          <w:sz w:val="28"/>
          <w:szCs w:val="28"/>
        </w:rPr>
        <w:t xml:space="preserve">ограничения для граждан на территории Самарской области продлено до </w:t>
      </w:r>
      <w:r>
        <w:rPr>
          <w:sz w:val="28"/>
          <w:szCs w:val="28"/>
        </w:rPr>
        <w:t>30</w:t>
      </w:r>
      <w:r w:rsidRPr="00D124A7">
        <w:rPr>
          <w:sz w:val="28"/>
          <w:szCs w:val="28"/>
        </w:rPr>
        <w:t>.04.2020</w:t>
      </w:r>
      <w:r w:rsidR="00F90B74">
        <w:rPr>
          <w:sz w:val="28"/>
          <w:szCs w:val="28"/>
        </w:rPr>
        <w:t xml:space="preserve"> включительно.</w:t>
      </w:r>
      <w:bookmarkStart w:id="0" w:name="_GoBack"/>
      <w:bookmarkEnd w:id="0"/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Принятые Президентом РФ и Губернатором Самарской области меры по предотвращению распространения </w:t>
      </w:r>
      <w:proofErr w:type="spellStart"/>
      <w:r w:rsidRPr="00D124A7">
        <w:rPr>
          <w:sz w:val="28"/>
          <w:szCs w:val="28"/>
        </w:rPr>
        <w:t>коронавируса</w:t>
      </w:r>
      <w:proofErr w:type="spellEnd"/>
      <w:r w:rsidRPr="00D124A7">
        <w:rPr>
          <w:sz w:val="28"/>
          <w:szCs w:val="28"/>
        </w:rPr>
        <w:t xml:space="preserve"> COVID-19 сделали невозможным использование арендуемых помещений по назначению.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С 30.03.2020 по 04.04.2020 г. организации, осуществляющие ремонт автотранспортных средств, не были включены в перечень видов деятельности, на которые не распространяется режим нерабочих дней. Я не мог вести деятельность в этот период.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03.04.2020 Постановлением Правительства Самарской области к организациям, продолжающим функционировать с 04.04.2020 по 30.04.2020 отнесены осуществляющие ремонт автотранспорта. Даже, если относить индивидуальных предпринимателей к организациям, вести деятельность я не имею возможности.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F90B74">
        <w:rPr>
          <w:sz w:val="28"/>
          <w:szCs w:val="28"/>
          <w:highlight w:val="yellow"/>
        </w:rPr>
        <w:t>Предприятия, которые владеют автотранспортом, из-за запретов деятельности перестали обслуживать его.</w:t>
      </w:r>
      <w:r w:rsidRPr="00D124A7">
        <w:rPr>
          <w:sz w:val="28"/>
          <w:szCs w:val="28"/>
        </w:rPr>
        <w:t xml:space="preserve"> Прекращение деятельности общепита, сферы развлечений, парикмахерских лишило их владельцев дохода. За счёт этого дохода они оплачивали мои услуги. Граждане не могут воспользоваться услугами в силу запрета покидать место своего проживания.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lastRenderedPageBreak/>
        <w:t>С момента введения ограничений у меня отсутствует выручка. При этом я выплачиваю заработную плату работникам, взносы в Пенсионный фонд и фонд социального страхования, оплачиваю коммунальные услуги, связь, оплачиваю займы, несу другие расходы.</w:t>
      </w:r>
    </w:p>
    <w:p w:rsidR="00D124A7" w:rsidRPr="00D124A7" w:rsidRDefault="00D124A7" w:rsidP="00D124A7">
      <w:pPr>
        <w:ind w:firstLine="567"/>
        <w:jc w:val="both"/>
        <w:rPr>
          <w:rFonts w:eastAsia="Arial Unicode MS"/>
          <w:iCs/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rFonts w:eastAsia="Arial Unicode MS"/>
          <w:sz w:val="28"/>
          <w:szCs w:val="28"/>
        </w:rPr>
      </w:pPr>
      <w:r w:rsidRPr="00D124A7">
        <w:rPr>
          <w:rFonts w:eastAsia="Arial Unicode MS"/>
          <w:iCs/>
          <w:sz w:val="28"/>
          <w:szCs w:val="28"/>
        </w:rPr>
        <w:t xml:space="preserve">Условия предпринимательской деятельности изменились под влиянием общемировых вызовов. Убеждён, что в такой ситуации несправедливо, если участник хозяйственной деятельности сохранит свой доход за счёт убытков его контрагента. </w:t>
      </w:r>
    </w:p>
    <w:p w:rsidR="00D124A7" w:rsidRPr="00D124A7" w:rsidRDefault="00D124A7" w:rsidP="00D124A7">
      <w:pPr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D124A7">
        <w:rPr>
          <w:color w:val="000000"/>
          <w:sz w:val="28"/>
          <w:szCs w:val="28"/>
        </w:rPr>
        <w:t>Статья 19 Федерального закона от «01» апреля 2020 г. № 98-ФЗ наделяет а</w:t>
      </w:r>
      <w:r w:rsidRPr="00D124A7">
        <w:rPr>
          <w:color w:val="000000"/>
          <w:spacing w:val="3"/>
          <w:sz w:val="28"/>
          <w:szCs w:val="28"/>
          <w:shd w:val="clear" w:color="auto" w:fill="FFFFFF"/>
        </w:rPr>
        <w:t xml:space="preserve">рендатора </w:t>
      </w:r>
      <w:r w:rsidRPr="00D124A7">
        <w:rPr>
          <w:color w:val="000000"/>
          <w:sz w:val="28"/>
          <w:szCs w:val="28"/>
        </w:rPr>
        <w:t xml:space="preserve">правом </w:t>
      </w:r>
      <w:r w:rsidRPr="00D124A7">
        <w:rPr>
          <w:color w:val="000000"/>
          <w:spacing w:val="3"/>
          <w:sz w:val="28"/>
          <w:szCs w:val="28"/>
          <w:shd w:val="clear" w:color="auto" w:fill="FFFFFF"/>
        </w:rPr>
        <w:t>требовать уменьшения арендной платы за период 2020 года по договорам аренды недвижимого имущества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Федерации.</w:t>
      </w:r>
    </w:p>
    <w:p w:rsidR="00D124A7" w:rsidRPr="00D124A7" w:rsidRDefault="00D124A7" w:rsidP="00D124A7">
      <w:pPr>
        <w:ind w:firstLine="709"/>
        <w:jc w:val="both"/>
        <w:rPr>
          <w:color w:val="000000"/>
          <w:sz w:val="28"/>
          <w:szCs w:val="28"/>
        </w:rPr>
      </w:pPr>
    </w:p>
    <w:p w:rsidR="00D124A7" w:rsidRPr="00F90B74" w:rsidRDefault="00D124A7" w:rsidP="00D124A7">
      <w:pPr>
        <w:ind w:firstLine="567"/>
        <w:jc w:val="both"/>
        <w:rPr>
          <w:sz w:val="28"/>
          <w:szCs w:val="28"/>
          <w:highlight w:val="yellow"/>
        </w:rPr>
      </w:pPr>
      <w:r w:rsidRPr="00F90B74">
        <w:rPr>
          <w:sz w:val="28"/>
          <w:szCs w:val="28"/>
          <w:highlight w:val="yellow"/>
        </w:rPr>
        <w:t xml:space="preserve">Я 15 месяцев вносил арендную плату в срок и в полном объёме. Я сделал ремонт помещения, облагородил территорию. </w:t>
      </w:r>
    </w:p>
    <w:p w:rsidR="00D124A7" w:rsidRPr="00F90B74" w:rsidRDefault="00D124A7" w:rsidP="00D124A7">
      <w:pPr>
        <w:ind w:firstLine="567"/>
        <w:jc w:val="both"/>
        <w:rPr>
          <w:sz w:val="28"/>
          <w:szCs w:val="28"/>
          <w:highlight w:val="yellow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Прошу Вас рассмотреть вопрос распределения потерь, вызванных распространением </w:t>
      </w:r>
      <w:proofErr w:type="spellStart"/>
      <w:r w:rsidRPr="00D124A7">
        <w:rPr>
          <w:sz w:val="28"/>
          <w:szCs w:val="28"/>
        </w:rPr>
        <w:t>коронавируса</w:t>
      </w:r>
      <w:proofErr w:type="spellEnd"/>
      <w:r w:rsidRPr="00D124A7">
        <w:rPr>
          <w:sz w:val="28"/>
          <w:szCs w:val="28"/>
        </w:rPr>
        <w:t xml:space="preserve"> COVID-19, а именно: </w:t>
      </w:r>
    </w:p>
    <w:p w:rsidR="00D124A7" w:rsidRPr="00F90B74" w:rsidRDefault="00D124A7" w:rsidP="00D124A7">
      <w:pPr>
        <w:jc w:val="both"/>
        <w:rPr>
          <w:sz w:val="28"/>
          <w:szCs w:val="28"/>
          <w:highlight w:val="yellow"/>
        </w:rPr>
      </w:pPr>
      <w:r w:rsidRPr="00D124A7">
        <w:rPr>
          <w:sz w:val="28"/>
          <w:szCs w:val="28"/>
        </w:rPr>
        <w:t xml:space="preserve">1. Снизить размер арендной платы на период действия ограничительных мер по перемещению граждан и автотранспорта, </w:t>
      </w:r>
      <w:r w:rsidRPr="00F90B74">
        <w:rPr>
          <w:sz w:val="28"/>
          <w:szCs w:val="28"/>
          <w:highlight w:val="yellow"/>
        </w:rPr>
        <w:t xml:space="preserve">на 50 (пятьдесят) процентов от нынешней величины, установив её в размере 59 859,22 (Пятьдесят девять тысяч восемьсот пятьдесят девять) рублей 22 </w:t>
      </w:r>
      <w:proofErr w:type="gramStart"/>
      <w:r w:rsidRPr="00F90B74">
        <w:rPr>
          <w:sz w:val="28"/>
          <w:szCs w:val="28"/>
          <w:highlight w:val="yellow"/>
        </w:rPr>
        <w:t>копейки  в</w:t>
      </w:r>
      <w:proofErr w:type="gramEnd"/>
      <w:r w:rsidRPr="00F90B74">
        <w:rPr>
          <w:sz w:val="28"/>
          <w:szCs w:val="28"/>
          <w:highlight w:val="yellow"/>
        </w:rPr>
        <w:t xml:space="preserve"> месяц.</w:t>
      </w:r>
    </w:p>
    <w:p w:rsidR="00D124A7" w:rsidRPr="00F90B74" w:rsidRDefault="00D124A7" w:rsidP="00D124A7">
      <w:pPr>
        <w:jc w:val="both"/>
        <w:rPr>
          <w:sz w:val="28"/>
          <w:szCs w:val="28"/>
          <w:highlight w:val="yellow"/>
        </w:rPr>
      </w:pPr>
      <w:r w:rsidRPr="00F90B74">
        <w:rPr>
          <w:sz w:val="28"/>
          <w:szCs w:val="28"/>
          <w:highlight w:val="yellow"/>
        </w:rPr>
        <w:t>2. Установить отсрочку платежей по арендной плате до даты официального окончания режима ограничения перемещения граждан и автотранспорта</w:t>
      </w:r>
      <w:r w:rsidRPr="00F90B74">
        <w:rPr>
          <w:sz w:val="28"/>
          <w:szCs w:val="28"/>
          <w:highlight w:val="yellow"/>
          <w:u w:val="single"/>
        </w:rPr>
        <w:t>.</w:t>
      </w:r>
    </w:p>
    <w:p w:rsidR="00D124A7" w:rsidRPr="00D124A7" w:rsidRDefault="00D124A7" w:rsidP="00D124A7">
      <w:pPr>
        <w:jc w:val="both"/>
        <w:rPr>
          <w:sz w:val="28"/>
          <w:szCs w:val="28"/>
        </w:rPr>
      </w:pPr>
      <w:r w:rsidRPr="00F90B74">
        <w:rPr>
          <w:sz w:val="28"/>
          <w:szCs w:val="28"/>
          <w:highlight w:val="yellow"/>
        </w:rPr>
        <w:t>3. Не применять неустоек и других последствий, предусмотренных договором аренды.</w:t>
      </w:r>
    </w:p>
    <w:p w:rsidR="00D124A7" w:rsidRPr="00D124A7" w:rsidRDefault="00D124A7" w:rsidP="00D124A7">
      <w:pPr>
        <w:ind w:firstLine="567"/>
        <w:jc w:val="both"/>
        <w:rPr>
          <w:rFonts w:eastAsia="Arial Unicode MS"/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t xml:space="preserve">Понимаю, что арендная плата обеспечивает деятельность </w:t>
      </w:r>
      <w:r w:rsidRPr="00F90B74">
        <w:rPr>
          <w:rFonts w:eastAsia="Arial Unicode MS"/>
          <w:sz w:val="28"/>
          <w:szCs w:val="28"/>
          <w:highlight w:val="yellow"/>
        </w:rPr>
        <w:t>ООО «Альфа».</w:t>
      </w:r>
      <w:r w:rsidRPr="00D124A7">
        <w:rPr>
          <w:rFonts w:eastAsia="Arial Unicode MS"/>
          <w:sz w:val="28"/>
          <w:szCs w:val="28"/>
        </w:rPr>
        <w:t xml:space="preserve"> За её счёт общество оплачивает труд работников, налоги, обеспечивает текущие потребности. </w:t>
      </w:r>
    </w:p>
    <w:p w:rsidR="00D124A7" w:rsidRPr="00D124A7" w:rsidRDefault="00D124A7" w:rsidP="00D124A7">
      <w:pPr>
        <w:ind w:firstLine="567"/>
        <w:jc w:val="both"/>
        <w:rPr>
          <w:rFonts w:eastAsia="Arial Unicode MS"/>
          <w:sz w:val="28"/>
          <w:szCs w:val="28"/>
        </w:rPr>
      </w:pPr>
      <w:r w:rsidRPr="00D124A7">
        <w:rPr>
          <w:rFonts w:eastAsia="Arial Unicode MS"/>
          <w:sz w:val="28"/>
          <w:szCs w:val="28"/>
        </w:rPr>
        <w:t xml:space="preserve">При сохранении условий договора я не смогу оплачивать арендную плату, а </w:t>
      </w:r>
      <w:r w:rsidRPr="00F90B74">
        <w:rPr>
          <w:rFonts w:eastAsia="Arial Unicode MS"/>
          <w:sz w:val="28"/>
          <w:szCs w:val="28"/>
          <w:highlight w:val="yellow"/>
        </w:rPr>
        <w:t>ООО «Альфа»</w:t>
      </w:r>
      <w:r w:rsidRPr="00D124A7">
        <w:rPr>
          <w:rFonts w:eastAsia="Arial Unicode MS"/>
          <w:sz w:val="28"/>
          <w:szCs w:val="28"/>
        </w:rPr>
        <w:t xml:space="preserve"> будет вынуждено искать другого арендатора. В условиях ограничения предпринимательской активности и процедуры заключения договора это займёт длительное время, в течение которого общество не будет вообще получать платежи. </w:t>
      </w:r>
    </w:p>
    <w:p w:rsidR="00D124A7" w:rsidRPr="00D124A7" w:rsidRDefault="00D124A7" w:rsidP="00D124A7">
      <w:pPr>
        <w:ind w:firstLine="567"/>
        <w:jc w:val="both"/>
        <w:rPr>
          <w:rFonts w:eastAsia="Arial Unicode MS"/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  <w:r w:rsidRPr="00D124A7">
        <w:rPr>
          <w:sz w:val="28"/>
          <w:szCs w:val="28"/>
        </w:rPr>
        <w:lastRenderedPageBreak/>
        <w:t xml:space="preserve">Уверен, что сложившаяся ситуация не будет носить долгосрочный характер, и после отмены ограничений я возобновлю оказание услуг и смогу исполнять обязательства по оплате арендуемых помещений в полном объёме. </w:t>
      </w: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D124A7" w:rsidP="00D124A7">
      <w:pPr>
        <w:ind w:firstLine="567"/>
        <w:jc w:val="both"/>
        <w:rPr>
          <w:sz w:val="28"/>
          <w:szCs w:val="28"/>
        </w:rPr>
      </w:pPr>
    </w:p>
    <w:p w:rsidR="00D124A7" w:rsidRPr="00D124A7" w:rsidRDefault="00F90B74" w:rsidP="00D124A7">
      <w:pPr>
        <w:jc w:val="both"/>
        <w:rPr>
          <w:sz w:val="28"/>
          <w:szCs w:val="28"/>
        </w:rPr>
      </w:pPr>
      <w:r w:rsidRPr="00F90B74">
        <w:rPr>
          <w:sz w:val="28"/>
          <w:szCs w:val="28"/>
          <w:highlight w:val="yellow"/>
        </w:rPr>
        <w:t>17</w:t>
      </w:r>
      <w:r w:rsidR="00D124A7" w:rsidRPr="00F90B74">
        <w:rPr>
          <w:sz w:val="28"/>
          <w:szCs w:val="28"/>
          <w:highlight w:val="yellow"/>
        </w:rPr>
        <w:t>.04.2020</w:t>
      </w:r>
      <w:r w:rsidR="00D124A7" w:rsidRPr="00F90B74">
        <w:rPr>
          <w:sz w:val="28"/>
          <w:szCs w:val="28"/>
          <w:highlight w:val="yellow"/>
        </w:rPr>
        <w:tab/>
      </w:r>
      <w:r w:rsidR="00D124A7" w:rsidRPr="00F90B74">
        <w:rPr>
          <w:sz w:val="28"/>
          <w:szCs w:val="28"/>
          <w:highlight w:val="yellow"/>
        </w:rPr>
        <w:tab/>
      </w:r>
      <w:r w:rsidR="00D124A7" w:rsidRPr="00F90B74">
        <w:rPr>
          <w:sz w:val="28"/>
          <w:szCs w:val="28"/>
          <w:highlight w:val="yellow"/>
        </w:rPr>
        <w:tab/>
      </w:r>
      <w:r w:rsidR="00D124A7" w:rsidRPr="00F90B74">
        <w:rPr>
          <w:sz w:val="28"/>
          <w:szCs w:val="28"/>
          <w:highlight w:val="yellow"/>
        </w:rPr>
        <w:tab/>
      </w:r>
      <w:r w:rsidR="00D124A7" w:rsidRPr="00F90B74">
        <w:rPr>
          <w:sz w:val="28"/>
          <w:szCs w:val="28"/>
          <w:highlight w:val="yellow"/>
        </w:rPr>
        <w:tab/>
      </w:r>
      <w:r w:rsidR="00D124A7" w:rsidRPr="00F90B74">
        <w:rPr>
          <w:sz w:val="28"/>
          <w:szCs w:val="28"/>
          <w:highlight w:val="yellow"/>
        </w:rPr>
        <w:tab/>
        <w:t>____________ /Перцев Д.Г.</w:t>
      </w:r>
    </w:p>
    <w:p w:rsidR="00B032B6" w:rsidRPr="00D124A7" w:rsidRDefault="00B032B6">
      <w:pPr>
        <w:rPr>
          <w:sz w:val="28"/>
          <w:szCs w:val="28"/>
        </w:rPr>
      </w:pPr>
    </w:p>
    <w:sectPr w:rsidR="00B032B6" w:rsidRPr="00D124A7" w:rsidSect="00322F9D">
      <w:footerReference w:type="default" r:id="rId6"/>
      <w:pgSz w:w="11906" w:h="16838"/>
      <w:pgMar w:top="1098" w:right="990" w:bottom="567" w:left="1560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EC" w:rsidRDefault="001212EC">
      <w:r>
        <w:separator/>
      </w:r>
    </w:p>
  </w:endnote>
  <w:endnote w:type="continuationSeparator" w:id="0">
    <w:p w:rsidR="001212EC" w:rsidRDefault="0012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76" w:rsidRDefault="00D124A7" w:rsidP="00322F9D">
    <w:pPr>
      <w:pStyle w:val="a4"/>
      <w:tabs>
        <w:tab w:val="clear" w:pos="4677"/>
        <w:tab w:val="clear" w:pos="9355"/>
        <w:tab w:val="left" w:pos="1515"/>
      </w:tabs>
      <w:ind w:right="-850"/>
    </w:pPr>
    <w:r>
      <w:t xml:space="preserve">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939471E" wp14:editId="056A24B7">
          <wp:extent cx="993584" cy="62865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2017 без фо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7" cy="64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EC" w:rsidRDefault="001212EC">
      <w:r>
        <w:separator/>
      </w:r>
    </w:p>
  </w:footnote>
  <w:footnote w:type="continuationSeparator" w:id="0">
    <w:p w:rsidR="001212EC" w:rsidRDefault="0012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22"/>
    <w:rsid w:val="000E6722"/>
    <w:rsid w:val="001212EC"/>
    <w:rsid w:val="00B032B6"/>
    <w:rsid w:val="00D124A7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E23D"/>
  <w15:chartTrackingRefBased/>
  <w15:docId w15:val="{4D9F2440-F794-4870-A931-39E6F6B7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124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2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caption">
    <w:name w:val="doccaption"/>
    <w:basedOn w:val="a0"/>
    <w:rsid w:val="00D1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Родивилова</dc:creator>
  <cp:keywords/>
  <dc:description/>
  <cp:lastModifiedBy>Елена Родивилова</cp:lastModifiedBy>
  <cp:revision>3</cp:revision>
  <dcterms:created xsi:type="dcterms:W3CDTF">2020-04-22T06:29:00Z</dcterms:created>
  <dcterms:modified xsi:type="dcterms:W3CDTF">2020-04-22T06:40:00Z</dcterms:modified>
</cp:coreProperties>
</file>